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289D92" w14:textId="77820874" w:rsidR="000100FE" w:rsidRPr="000F28A6" w:rsidRDefault="000100FE" w:rsidP="000100FE">
      <w:pPr>
        <w:rPr>
          <w:rFonts w:ascii="Montserrat" w:hAnsi="Montserrat"/>
          <w:color w:val="27344C"/>
          <w:sz w:val="22"/>
          <w:szCs w:val="22"/>
        </w:rPr>
      </w:pPr>
      <w:r w:rsidRPr="000F28A6">
        <w:rPr>
          <w:rFonts w:ascii="Montserrat" w:hAnsi="Montserrat"/>
          <w:b/>
          <w:bCs/>
          <w:color w:val="27344C"/>
          <w:sz w:val="22"/>
          <w:szCs w:val="22"/>
        </w:rPr>
        <w:t xml:space="preserve">Anexa </w:t>
      </w:r>
      <w:r w:rsidR="00903812" w:rsidRPr="000F28A6">
        <w:rPr>
          <w:rFonts w:ascii="Montserrat" w:hAnsi="Montserrat"/>
          <w:b/>
          <w:bCs/>
          <w:color w:val="27344C"/>
          <w:sz w:val="22"/>
          <w:szCs w:val="22"/>
        </w:rPr>
        <w:t>16</w:t>
      </w:r>
      <w:r w:rsidRPr="000F28A6">
        <w:rPr>
          <w:rFonts w:ascii="Montserrat" w:hAnsi="Montserrat"/>
          <w:b/>
          <w:bCs/>
          <w:color w:val="27344C"/>
          <w:sz w:val="22"/>
          <w:szCs w:val="22"/>
        </w:rPr>
        <w:t>_</w:t>
      </w:r>
      <w:r w:rsidR="00504F68">
        <w:rPr>
          <w:rFonts w:ascii="Montserrat" w:hAnsi="Montserrat"/>
          <w:b/>
          <w:bCs/>
          <w:color w:val="27344C"/>
          <w:sz w:val="22"/>
          <w:szCs w:val="22"/>
        </w:rPr>
        <w:t xml:space="preserve">Model orientativ </w:t>
      </w:r>
      <w:r w:rsidRPr="000F28A6">
        <w:rPr>
          <w:rFonts w:ascii="Montserrat" w:hAnsi="Montserrat"/>
          <w:b/>
          <w:bCs/>
          <w:color w:val="27344C"/>
          <w:sz w:val="22"/>
          <w:szCs w:val="22"/>
        </w:rPr>
        <w:t>Hotărârea Adunării Generale a Asociație de Proprietari</w:t>
      </w:r>
    </w:p>
    <w:p w14:paraId="6A3AA5B6" w14:textId="1B31D5DD" w:rsidR="002A0698" w:rsidRPr="000F28A6" w:rsidRDefault="002A0698">
      <w:pPr>
        <w:rPr>
          <w:rFonts w:ascii="Montserrat" w:hAnsi="Montserrat"/>
          <w:color w:val="27344C"/>
          <w:sz w:val="22"/>
          <w:szCs w:val="22"/>
        </w:rPr>
      </w:pPr>
    </w:p>
    <w:p w14:paraId="53ABA9A8" w14:textId="77777777" w:rsidR="00725793" w:rsidRPr="000F28A6" w:rsidRDefault="002A0698" w:rsidP="002A0698">
      <w:pPr>
        <w:jc w:val="center"/>
        <w:rPr>
          <w:rFonts w:ascii="Montserrat" w:hAnsi="Montserrat"/>
          <w:color w:val="27344C"/>
          <w:sz w:val="22"/>
          <w:szCs w:val="22"/>
        </w:rPr>
      </w:pPr>
      <w:r w:rsidRPr="000F28A6">
        <w:rPr>
          <w:rFonts w:ascii="Montserrat" w:hAnsi="Montserrat"/>
          <w:color w:val="27344C"/>
          <w:sz w:val="22"/>
          <w:szCs w:val="22"/>
        </w:rPr>
        <w:t xml:space="preserve">Hotărârea </w:t>
      </w:r>
      <w:r w:rsidR="00725793" w:rsidRPr="000F28A6">
        <w:rPr>
          <w:rFonts w:ascii="Montserrat" w:hAnsi="Montserrat"/>
          <w:color w:val="27344C"/>
          <w:sz w:val="22"/>
          <w:szCs w:val="22"/>
        </w:rPr>
        <w:t>nr. ........</w:t>
      </w:r>
    </w:p>
    <w:p w14:paraId="0F955405" w14:textId="4A9F9E0A" w:rsidR="002A0698" w:rsidRPr="000F28A6" w:rsidRDefault="00725793" w:rsidP="002A0698">
      <w:pPr>
        <w:jc w:val="center"/>
        <w:rPr>
          <w:rFonts w:ascii="Montserrat" w:hAnsi="Montserrat"/>
          <w:color w:val="27344C"/>
          <w:sz w:val="22"/>
          <w:szCs w:val="22"/>
        </w:rPr>
      </w:pPr>
      <w:r w:rsidRPr="000F28A6">
        <w:rPr>
          <w:rFonts w:ascii="Montserrat" w:hAnsi="Montserrat"/>
          <w:color w:val="27344C"/>
          <w:sz w:val="22"/>
          <w:szCs w:val="22"/>
        </w:rPr>
        <w:t>a Adunării Generale a Asociație de Proprietari</w:t>
      </w:r>
      <w:r w:rsidR="002A0698" w:rsidRPr="000F28A6">
        <w:rPr>
          <w:rFonts w:ascii="Montserrat" w:hAnsi="Montserrat"/>
          <w:color w:val="27344C"/>
          <w:sz w:val="22"/>
          <w:szCs w:val="22"/>
        </w:rPr>
        <w:t xml:space="preserve"> </w:t>
      </w:r>
      <w:r w:rsidR="003749E0" w:rsidRPr="000F28A6">
        <w:rPr>
          <w:rFonts w:ascii="Montserrat" w:hAnsi="Montserrat"/>
          <w:color w:val="27344C"/>
          <w:sz w:val="22"/>
          <w:szCs w:val="22"/>
        </w:rPr>
        <w:t>nr....</w:t>
      </w:r>
    </w:p>
    <w:p w14:paraId="6932740C" w14:textId="77777777" w:rsidR="003749E0" w:rsidRPr="000F28A6" w:rsidRDefault="003749E0" w:rsidP="003749E0">
      <w:pPr>
        <w:rPr>
          <w:rFonts w:ascii="Montserrat" w:hAnsi="Montserrat"/>
          <w:color w:val="27344C"/>
          <w:sz w:val="22"/>
          <w:szCs w:val="22"/>
        </w:rPr>
      </w:pPr>
    </w:p>
    <w:p w14:paraId="1295D282" w14:textId="551B23DE" w:rsidR="002A0698" w:rsidRPr="000F28A6" w:rsidRDefault="002A0698" w:rsidP="003749E0">
      <w:pPr>
        <w:ind w:firstLine="357"/>
        <w:rPr>
          <w:rFonts w:ascii="Montserrat" w:hAnsi="Montserrat"/>
          <w:color w:val="27344C"/>
          <w:sz w:val="22"/>
          <w:szCs w:val="22"/>
        </w:rPr>
      </w:pPr>
      <w:r w:rsidRPr="000F28A6">
        <w:rPr>
          <w:rFonts w:ascii="Montserrat" w:hAnsi="Montserrat"/>
          <w:color w:val="27344C"/>
          <w:sz w:val="22"/>
          <w:szCs w:val="22"/>
        </w:rPr>
        <w:t>Asociația de proprietari nr.....</w:t>
      </w:r>
      <w:r w:rsidR="00802AEA" w:rsidRPr="000F28A6">
        <w:rPr>
          <w:rFonts w:ascii="Montserrat" w:hAnsi="Montserrat"/>
          <w:color w:val="27344C"/>
          <w:sz w:val="22"/>
          <w:szCs w:val="22"/>
        </w:rPr>
        <w:t xml:space="preserve"> </w:t>
      </w:r>
      <w:r w:rsidR="00C22285" w:rsidRPr="000F28A6">
        <w:rPr>
          <w:rStyle w:val="FootnoteReference"/>
          <w:rFonts w:ascii="Montserrat" w:hAnsi="Montserrat"/>
          <w:color w:val="27344C"/>
          <w:sz w:val="22"/>
          <w:szCs w:val="22"/>
        </w:rPr>
        <w:footnoteReference w:id="1"/>
      </w:r>
    </w:p>
    <w:p w14:paraId="1DA34B36" w14:textId="7ABC65D4" w:rsidR="002A0698" w:rsidRPr="000F28A6" w:rsidRDefault="00802AEA" w:rsidP="00725793">
      <w:pPr>
        <w:pStyle w:val="ListParagraph"/>
        <w:numPr>
          <w:ilvl w:val="0"/>
          <w:numId w:val="2"/>
        </w:numPr>
        <w:ind w:left="357"/>
        <w:contextualSpacing w:val="0"/>
        <w:jc w:val="both"/>
        <w:rPr>
          <w:rFonts w:ascii="Montserrat" w:hAnsi="Montserrat"/>
          <w:color w:val="27344C"/>
          <w:sz w:val="22"/>
          <w:szCs w:val="22"/>
        </w:rPr>
      </w:pPr>
      <w:r w:rsidRPr="000F28A6">
        <w:rPr>
          <w:rFonts w:ascii="Montserrat" w:hAnsi="Montserrat"/>
          <w:color w:val="27344C"/>
          <w:sz w:val="22"/>
          <w:szCs w:val="22"/>
        </w:rPr>
        <w:t>A</w:t>
      </w:r>
      <w:r w:rsidR="002A0698" w:rsidRPr="000F28A6">
        <w:rPr>
          <w:rFonts w:ascii="Montserrat" w:hAnsi="Montserrat"/>
          <w:color w:val="27344C"/>
          <w:sz w:val="22"/>
          <w:szCs w:val="22"/>
        </w:rPr>
        <w:t xml:space="preserve">probă solicitarea finanțării în cadrul PR Vest 2021-2027, Prioritatea 3 - O regiune cu orașe prietenoase cu mediul, Obiectiv specific RSO2.1 Promovarea eficienței energetice și reducerea emisiilor de gaze cu efect de seră, Intervenția regională 3.1.A Eficiență energetică </w:t>
      </w:r>
      <w:r w:rsidR="002C6F63" w:rsidRPr="000F28A6">
        <w:rPr>
          <w:rFonts w:ascii="Montserrat" w:hAnsi="Montserrat"/>
          <w:color w:val="27344C"/>
          <w:sz w:val="22"/>
          <w:szCs w:val="22"/>
        </w:rPr>
        <w:t>în</w:t>
      </w:r>
      <w:r w:rsidR="002A0698" w:rsidRPr="000F28A6">
        <w:rPr>
          <w:rFonts w:ascii="Montserrat" w:hAnsi="Montserrat"/>
          <w:color w:val="27344C"/>
          <w:sz w:val="22"/>
          <w:szCs w:val="22"/>
        </w:rPr>
        <w:t xml:space="preserve"> clădiri rezidențiale, </w:t>
      </w:r>
      <w:r w:rsidR="00C22285" w:rsidRPr="000F28A6">
        <w:rPr>
          <w:rFonts w:ascii="Montserrat" w:hAnsi="Montserrat" w:cs="Arial"/>
          <w:color w:val="27344C"/>
          <w:sz w:val="22"/>
          <w:szCs w:val="22"/>
        </w:rPr>
        <w:t xml:space="preserve">Apel de proiecte nr. PRV/3.1A/1.1, PRV/3.1A/1.2, PRV/3.1A/1.3, PRV/3.1A/1.4, PRV/3.1A/1.5, PRV/3.1A/1.6 (se selectează apelul aplicabil) </w:t>
      </w:r>
      <w:r w:rsidR="002A0698" w:rsidRPr="000F28A6">
        <w:rPr>
          <w:rFonts w:ascii="Montserrat" w:hAnsi="Montserrat"/>
          <w:color w:val="27344C"/>
          <w:sz w:val="22"/>
          <w:szCs w:val="22"/>
        </w:rPr>
        <w:t>pentru blocul de locuin</w:t>
      </w:r>
      <w:r w:rsidR="00BC5EB0" w:rsidRPr="000F28A6">
        <w:rPr>
          <w:rFonts w:ascii="Montserrat" w:hAnsi="Montserrat"/>
          <w:color w:val="27344C"/>
          <w:sz w:val="22"/>
          <w:szCs w:val="22"/>
        </w:rPr>
        <w:t>ț</w:t>
      </w:r>
      <w:r w:rsidR="002A0698" w:rsidRPr="000F28A6">
        <w:rPr>
          <w:rFonts w:ascii="Montserrat" w:hAnsi="Montserrat"/>
          <w:color w:val="27344C"/>
          <w:sz w:val="22"/>
          <w:szCs w:val="22"/>
        </w:rPr>
        <w:t xml:space="preserve">e </w:t>
      </w:r>
      <w:r w:rsidR="00725793" w:rsidRPr="000F28A6">
        <w:rPr>
          <w:rFonts w:ascii="Montserrat" w:hAnsi="Montserrat"/>
          <w:color w:val="27344C"/>
          <w:sz w:val="22"/>
          <w:szCs w:val="22"/>
        </w:rPr>
        <w:t xml:space="preserve">situat în </w:t>
      </w:r>
      <w:r w:rsidR="002A0698" w:rsidRPr="000F28A6">
        <w:rPr>
          <w:rFonts w:ascii="Montserrat" w:hAnsi="Montserrat"/>
          <w:color w:val="27344C"/>
          <w:sz w:val="22"/>
          <w:szCs w:val="22"/>
        </w:rPr>
        <w:t>....,</w:t>
      </w:r>
      <w:r w:rsidR="00725793" w:rsidRPr="000F28A6">
        <w:rPr>
          <w:rFonts w:ascii="Montserrat" w:hAnsi="Montserrat"/>
          <w:color w:val="27344C"/>
          <w:sz w:val="22"/>
          <w:szCs w:val="22"/>
        </w:rPr>
        <w:t xml:space="preserve"> str......., nr....,</w:t>
      </w:r>
      <w:r w:rsidR="002A0698" w:rsidRPr="000F28A6">
        <w:rPr>
          <w:rFonts w:ascii="Montserrat" w:hAnsi="Montserrat"/>
          <w:color w:val="27344C"/>
          <w:sz w:val="22"/>
          <w:szCs w:val="22"/>
        </w:rPr>
        <w:t xml:space="preserve"> județ...</w:t>
      </w:r>
      <w:r w:rsidR="00954C9E" w:rsidRPr="000F28A6">
        <w:rPr>
          <w:rFonts w:ascii="Montserrat" w:hAnsi="Montserrat"/>
          <w:color w:val="27344C"/>
          <w:sz w:val="22"/>
          <w:szCs w:val="22"/>
        </w:rPr>
        <w:t>, având urm</w:t>
      </w:r>
      <w:r w:rsidR="00725793" w:rsidRPr="000F28A6">
        <w:rPr>
          <w:rFonts w:ascii="Montserrat" w:hAnsi="Montserrat"/>
          <w:color w:val="27344C"/>
          <w:sz w:val="22"/>
          <w:szCs w:val="22"/>
        </w:rPr>
        <w:t>ă</w:t>
      </w:r>
      <w:r w:rsidR="00954C9E" w:rsidRPr="000F28A6">
        <w:rPr>
          <w:rFonts w:ascii="Montserrat" w:hAnsi="Montserrat"/>
          <w:color w:val="27344C"/>
          <w:sz w:val="22"/>
          <w:szCs w:val="22"/>
        </w:rPr>
        <w:t>toarele caracteristici constructive:</w:t>
      </w:r>
    </w:p>
    <w:p w14:paraId="4E01E07C" w14:textId="415C5BCE" w:rsidR="00954C9E" w:rsidRPr="000F28A6" w:rsidRDefault="00954C9E" w:rsidP="00725793">
      <w:pPr>
        <w:pStyle w:val="Cristi"/>
        <w:numPr>
          <w:ilvl w:val="0"/>
          <w:numId w:val="7"/>
        </w:numPr>
        <w:tabs>
          <w:tab w:val="left" w:pos="993"/>
        </w:tabs>
        <w:spacing w:before="120" w:after="120"/>
        <w:rPr>
          <w:rFonts w:ascii="Montserrat" w:hAnsi="Montserrat"/>
          <w:color w:val="27344C"/>
          <w:sz w:val="22"/>
          <w:szCs w:val="22"/>
        </w:rPr>
      </w:pPr>
      <w:r w:rsidRPr="000F28A6">
        <w:rPr>
          <w:rFonts w:ascii="Montserrat" w:hAnsi="Montserrat"/>
          <w:color w:val="27344C"/>
          <w:sz w:val="22"/>
          <w:szCs w:val="22"/>
        </w:rPr>
        <w:t>regim de înălțime:</w:t>
      </w:r>
      <w:r w:rsidR="00725793" w:rsidRPr="000F28A6">
        <w:rPr>
          <w:rFonts w:ascii="Montserrat" w:hAnsi="Montserrat"/>
          <w:color w:val="27344C"/>
          <w:sz w:val="22"/>
          <w:szCs w:val="22"/>
        </w:rPr>
        <w:t xml:space="preserve"> </w:t>
      </w:r>
      <w:r w:rsidR="00461392" w:rsidRPr="000F28A6">
        <w:rPr>
          <w:rFonts w:ascii="Montserrat" w:hAnsi="Montserrat"/>
          <w:color w:val="27344C"/>
          <w:sz w:val="22"/>
          <w:szCs w:val="22"/>
        </w:rPr>
        <w:t xml:space="preserve">  </w:t>
      </w:r>
      <w:r w:rsidRPr="000F28A6">
        <w:rPr>
          <w:rFonts w:ascii="Montserrat" w:hAnsi="Montserrat"/>
          <w:color w:val="27344C"/>
          <w:sz w:val="22"/>
          <w:szCs w:val="22"/>
        </w:rPr>
        <w:t>P+</w:t>
      </w:r>
      <w:r w:rsidR="00725793" w:rsidRPr="000F28A6">
        <w:rPr>
          <w:rFonts w:ascii="Montserrat" w:hAnsi="Montserrat"/>
          <w:color w:val="27344C"/>
          <w:sz w:val="22"/>
          <w:szCs w:val="22"/>
        </w:rPr>
        <w:t xml:space="preserve"> ...</w:t>
      </w:r>
      <w:r w:rsidR="00461392" w:rsidRPr="000F28A6">
        <w:rPr>
          <w:rFonts w:ascii="Montserrat" w:hAnsi="Montserrat"/>
          <w:color w:val="27344C"/>
          <w:sz w:val="22"/>
          <w:szCs w:val="22"/>
        </w:rPr>
        <w:t>...</w:t>
      </w:r>
      <w:r w:rsidR="00725793" w:rsidRPr="000F28A6">
        <w:rPr>
          <w:rFonts w:ascii="Montserrat" w:hAnsi="Montserrat"/>
          <w:color w:val="27344C"/>
          <w:sz w:val="22"/>
          <w:szCs w:val="22"/>
        </w:rPr>
        <w:t xml:space="preserve">.. </w:t>
      </w:r>
      <w:r w:rsidRPr="000F28A6">
        <w:rPr>
          <w:rFonts w:ascii="Montserrat" w:hAnsi="Montserrat"/>
          <w:color w:val="27344C"/>
          <w:sz w:val="22"/>
          <w:szCs w:val="22"/>
        </w:rPr>
        <w:t>etaje</w:t>
      </w:r>
      <w:r w:rsidR="00725793" w:rsidRPr="000F28A6">
        <w:rPr>
          <w:rFonts w:ascii="Montserrat" w:hAnsi="Montserrat"/>
          <w:color w:val="27344C"/>
          <w:sz w:val="22"/>
          <w:szCs w:val="22"/>
        </w:rPr>
        <w:t>;</w:t>
      </w:r>
    </w:p>
    <w:p w14:paraId="6BBB0660" w14:textId="1625B391" w:rsidR="00BC5EB0" w:rsidRPr="000F28A6" w:rsidRDefault="00BC5EB0" w:rsidP="00BC5EB0">
      <w:pPr>
        <w:pStyle w:val="Cristi"/>
        <w:numPr>
          <w:ilvl w:val="0"/>
          <w:numId w:val="7"/>
        </w:numPr>
        <w:tabs>
          <w:tab w:val="left" w:pos="993"/>
        </w:tabs>
        <w:spacing w:before="120" w:after="120"/>
        <w:rPr>
          <w:rFonts w:ascii="Montserrat" w:hAnsi="Montserrat"/>
          <w:color w:val="27344C"/>
          <w:sz w:val="22"/>
          <w:szCs w:val="22"/>
        </w:rPr>
      </w:pPr>
      <w:r w:rsidRPr="000F28A6">
        <w:rPr>
          <w:rFonts w:ascii="Montserrat" w:hAnsi="Montserrat"/>
          <w:color w:val="27344C"/>
          <w:sz w:val="22"/>
          <w:szCs w:val="22"/>
        </w:rPr>
        <w:t>număr scări</w:t>
      </w:r>
      <w:r w:rsidR="00816C39" w:rsidRPr="000F28A6">
        <w:rPr>
          <w:rFonts w:ascii="Montserrat" w:hAnsi="Montserrat"/>
          <w:color w:val="27344C"/>
          <w:sz w:val="22"/>
          <w:szCs w:val="22"/>
        </w:rPr>
        <w:t xml:space="preserve"> </w:t>
      </w:r>
      <w:r w:rsidRPr="000F28A6">
        <w:rPr>
          <w:rFonts w:ascii="Montserrat" w:hAnsi="Montserrat"/>
          <w:color w:val="27344C"/>
          <w:sz w:val="22"/>
          <w:szCs w:val="22"/>
        </w:rPr>
        <w:t>......</w:t>
      </w:r>
      <w:r w:rsidR="00DC0C58" w:rsidRPr="000F28A6">
        <w:rPr>
          <w:rFonts w:ascii="Montserrat" w:hAnsi="Montserrat"/>
          <w:color w:val="27344C"/>
          <w:sz w:val="22"/>
          <w:szCs w:val="22"/>
        </w:rPr>
        <w:t>..</w:t>
      </w:r>
      <w:r w:rsidRPr="000F28A6">
        <w:rPr>
          <w:rFonts w:ascii="Montserrat" w:hAnsi="Montserrat"/>
          <w:color w:val="27344C"/>
          <w:sz w:val="22"/>
          <w:szCs w:val="22"/>
        </w:rPr>
        <w:t>;</w:t>
      </w:r>
    </w:p>
    <w:p w14:paraId="00F3EFC8" w14:textId="35440F31" w:rsidR="00C8252D" w:rsidRPr="000F28A6" w:rsidRDefault="00954C9E" w:rsidP="005C2798">
      <w:pPr>
        <w:pStyle w:val="Cristi"/>
        <w:numPr>
          <w:ilvl w:val="0"/>
          <w:numId w:val="7"/>
        </w:numPr>
        <w:tabs>
          <w:tab w:val="left" w:pos="993"/>
        </w:tabs>
        <w:spacing w:before="120" w:after="120"/>
        <w:rPr>
          <w:rFonts w:ascii="Montserrat" w:hAnsi="Montserrat"/>
          <w:color w:val="27344C"/>
          <w:sz w:val="22"/>
          <w:szCs w:val="22"/>
        </w:rPr>
      </w:pPr>
      <w:r w:rsidRPr="000F28A6">
        <w:rPr>
          <w:rFonts w:ascii="Montserrat" w:hAnsi="Montserrat"/>
          <w:color w:val="27344C"/>
          <w:sz w:val="22"/>
          <w:szCs w:val="22"/>
        </w:rPr>
        <w:t xml:space="preserve">număr </w:t>
      </w:r>
      <w:r w:rsidR="00671C4C" w:rsidRPr="000F28A6">
        <w:rPr>
          <w:rFonts w:ascii="Montserrat" w:hAnsi="Montserrat"/>
          <w:color w:val="27344C"/>
          <w:sz w:val="22"/>
          <w:szCs w:val="22"/>
        </w:rPr>
        <w:t xml:space="preserve">total </w:t>
      </w:r>
      <w:r w:rsidRPr="000F28A6">
        <w:rPr>
          <w:rFonts w:ascii="Montserrat" w:hAnsi="Montserrat"/>
          <w:color w:val="27344C"/>
          <w:sz w:val="22"/>
          <w:szCs w:val="22"/>
        </w:rPr>
        <w:t xml:space="preserve">de </w:t>
      </w:r>
      <w:r w:rsidR="00725793" w:rsidRPr="000F28A6">
        <w:rPr>
          <w:rFonts w:ascii="Montserrat" w:hAnsi="Montserrat"/>
          <w:color w:val="27344C"/>
          <w:sz w:val="22"/>
          <w:szCs w:val="22"/>
        </w:rPr>
        <w:t>apartamente</w:t>
      </w:r>
      <w:r w:rsidR="004947EC" w:rsidRPr="000F28A6">
        <w:rPr>
          <w:rFonts w:ascii="Montserrat" w:hAnsi="Montserrat"/>
          <w:color w:val="27344C"/>
          <w:sz w:val="22"/>
          <w:szCs w:val="22"/>
        </w:rPr>
        <w:t xml:space="preserve"> </w:t>
      </w:r>
      <w:r w:rsidR="00BA66F7" w:rsidRPr="000F28A6">
        <w:rPr>
          <w:rFonts w:ascii="Montserrat" w:hAnsi="Montserrat"/>
          <w:color w:val="27344C"/>
          <w:sz w:val="22"/>
          <w:szCs w:val="22"/>
        </w:rPr>
        <w:t xml:space="preserve">și </w:t>
      </w:r>
      <w:r w:rsidR="005D26D5" w:rsidRPr="000F28A6">
        <w:rPr>
          <w:rFonts w:ascii="Montserrat" w:hAnsi="Montserrat"/>
          <w:color w:val="27344C"/>
          <w:sz w:val="22"/>
          <w:szCs w:val="22"/>
        </w:rPr>
        <w:t xml:space="preserve">spatii cu altă destinație </w:t>
      </w:r>
      <w:r w:rsidR="00C22285" w:rsidRPr="000F28A6">
        <w:rPr>
          <w:rFonts w:ascii="Montserrat" w:hAnsi="Montserrat"/>
          <w:color w:val="27344C"/>
          <w:sz w:val="22"/>
          <w:szCs w:val="22"/>
        </w:rPr>
        <w:t>(</w:t>
      </w:r>
      <w:r w:rsidR="005D26D5" w:rsidRPr="000F28A6">
        <w:rPr>
          <w:rFonts w:ascii="Montserrat" w:hAnsi="Montserrat"/>
          <w:color w:val="27344C"/>
          <w:sz w:val="22"/>
          <w:szCs w:val="22"/>
        </w:rPr>
        <w:t>SAD</w:t>
      </w:r>
      <w:r w:rsidR="00C22285" w:rsidRPr="000F28A6">
        <w:rPr>
          <w:rFonts w:ascii="Montserrat" w:hAnsi="Montserrat"/>
          <w:color w:val="27344C"/>
          <w:sz w:val="22"/>
          <w:szCs w:val="22"/>
        </w:rPr>
        <w:t xml:space="preserve">) </w:t>
      </w:r>
      <w:r w:rsidR="00BA66F7" w:rsidRPr="000F28A6">
        <w:rPr>
          <w:rFonts w:ascii="Montserrat" w:hAnsi="Montserrat"/>
          <w:color w:val="27344C"/>
          <w:sz w:val="22"/>
          <w:szCs w:val="22"/>
        </w:rPr>
        <w:t>din clădirea rezidențială multifamilială</w:t>
      </w:r>
      <w:r w:rsidR="00C22285" w:rsidRPr="000F28A6">
        <w:rPr>
          <w:rFonts w:ascii="Montserrat" w:hAnsi="Montserrat"/>
          <w:color w:val="27344C"/>
          <w:sz w:val="22"/>
          <w:szCs w:val="22"/>
        </w:rPr>
        <w:t xml:space="preserve"> </w:t>
      </w:r>
      <w:r w:rsidR="00A3353F" w:rsidRPr="000F28A6">
        <w:rPr>
          <w:rFonts w:ascii="Montserrat" w:hAnsi="Montserrat"/>
          <w:color w:val="27344C"/>
          <w:sz w:val="22"/>
          <w:szCs w:val="22"/>
        </w:rPr>
        <w:t>......</w:t>
      </w:r>
      <w:r w:rsidR="00A8626C" w:rsidRPr="000F28A6">
        <w:rPr>
          <w:rFonts w:ascii="Montserrat" w:hAnsi="Montserrat"/>
          <w:color w:val="27344C"/>
          <w:sz w:val="22"/>
          <w:szCs w:val="22"/>
        </w:rPr>
        <w:t>...</w:t>
      </w:r>
      <w:r w:rsidR="00725793" w:rsidRPr="000F28A6">
        <w:rPr>
          <w:rFonts w:ascii="Montserrat" w:hAnsi="Montserrat"/>
          <w:color w:val="27344C"/>
          <w:sz w:val="22"/>
          <w:szCs w:val="22"/>
        </w:rPr>
        <w:t>.....</w:t>
      </w:r>
      <w:r w:rsidR="008147AE" w:rsidRPr="000F28A6">
        <w:rPr>
          <w:rFonts w:ascii="Montserrat" w:hAnsi="Montserrat"/>
          <w:color w:val="27344C"/>
          <w:sz w:val="22"/>
          <w:szCs w:val="22"/>
        </w:rPr>
        <w:t>, din care:</w:t>
      </w:r>
    </w:p>
    <w:p w14:paraId="0012E9BF" w14:textId="49D8B817" w:rsidR="00E775AB" w:rsidRPr="000F28A6" w:rsidRDefault="00BC5EB0" w:rsidP="008147AE">
      <w:pPr>
        <w:pStyle w:val="Cristi"/>
        <w:numPr>
          <w:ilvl w:val="0"/>
          <w:numId w:val="12"/>
        </w:numPr>
        <w:tabs>
          <w:tab w:val="left" w:pos="993"/>
        </w:tabs>
        <w:spacing w:before="120" w:after="120"/>
        <w:rPr>
          <w:rFonts w:ascii="Montserrat" w:hAnsi="Montserrat"/>
          <w:color w:val="27344C"/>
          <w:sz w:val="22"/>
          <w:szCs w:val="22"/>
        </w:rPr>
      </w:pPr>
      <w:r w:rsidRPr="000F28A6">
        <w:rPr>
          <w:rFonts w:ascii="Montserrat" w:hAnsi="Montserrat"/>
          <w:color w:val="27344C"/>
          <w:sz w:val="22"/>
          <w:szCs w:val="22"/>
        </w:rPr>
        <w:t>număr de apartamente</w:t>
      </w:r>
      <w:r w:rsidR="0074133B" w:rsidRPr="000F28A6">
        <w:rPr>
          <w:rFonts w:ascii="Montserrat" w:hAnsi="Montserrat"/>
          <w:color w:val="27344C"/>
          <w:sz w:val="22"/>
          <w:szCs w:val="22"/>
        </w:rPr>
        <w:t xml:space="preserve"> </w:t>
      </w:r>
      <w:r w:rsidR="00E775AB" w:rsidRPr="000F28A6">
        <w:rPr>
          <w:rFonts w:ascii="Montserrat" w:hAnsi="Montserrat"/>
          <w:color w:val="27344C"/>
          <w:sz w:val="22"/>
          <w:szCs w:val="22"/>
        </w:rPr>
        <w:t>aflate în proprietatea persoanelor fizice cu destinație locuință, inclusiv apartamentele aflate în proprietatea persoanelor fizice unde sunt deschise sedii sociale, la care nu se desfășoară activitate economică, conform informațiilor de la ONRC</w:t>
      </w:r>
      <w:r w:rsidR="00736FFA" w:rsidRPr="000F28A6">
        <w:rPr>
          <w:rFonts w:ascii="Montserrat" w:hAnsi="Montserrat"/>
          <w:color w:val="27344C"/>
          <w:sz w:val="22"/>
          <w:szCs w:val="22"/>
        </w:rPr>
        <w:t>.............</w:t>
      </w:r>
      <w:r w:rsidR="00A77267" w:rsidRPr="000F28A6">
        <w:rPr>
          <w:rFonts w:ascii="Montserrat" w:hAnsi="Montserrat"/>
          <w:color w:val="27344C"/>
          <w:sz w:val="22"/>
          <w:szCs w:val="22"/>
        </w:rPr>
        <w:t>;</w:t>
      </w:r>
    </w:p>
    <w:p w14:paraId="6549050A" w14:textId="4C80A7F1" w:rsidR="00A77267" w:rsidRPr="000F28A6" w:rsidRDefault="00A77267" w:rsidP="008147AE">
      <w:pPr>
        <w:pStyle w:val="Cristi"/>
        <w:numPr>
          <w:ilvl w:val="0"/>
          <w:numId w:val="12"/>
        </w:numPr>
        <w:tabs>
          <w:tab w:val="left" w:pos="993"/>
        </w:tabs>
        <w:spacing w:before="120" w:after="120"/>
        <w:rPr>
          <w:rFonts w:ascii="Montserrat" w:hAnsi="Montserrat"/>
          <w:color w:val="27344C"/>
          <w:sz w:val="22"/>
          <w:szCs w:val="22"/>
        </w:rPr>
      </w:pPr>
      <w:r w:rsidRPr="000F28A6">
        <w:rPr>
          <w:rFonts w:ascii="Montserrat" w:hAnsi="Montserrat"/>
          <w:color w:val="27344C"/>
          <w:sz w:val="22"/>
          <w:szCs w:val="22"/>
        </w:rPr>
        <w:t xml:space="preserve">număr de </w:t>
      </w:r>
      <w:r w:rsidR="007B66F1" w:rsidRPr="000F28A6">
        <w:rPr>
          <w:rFonts w:ascii="Montserrat" w:hAnsi="Montserrat" w:cs="Calibri"/>
          <w:color w:val="27344C"/>
          <w:sz w:val="22"/>
          <w:szCs w:val="22"/>
        </w:rPr>
        <w:t xml:space="preserve">apartamente cu </w:t>
      </w:r>
      <w:proofErr w:type="spellStart"/>
      <w:r w:rsidR="007B66F1" w:rsidRPr="000F28A6">
        <w:rPr>
          <w:rFonts w:ascii="Montserrat" w:hAnsi="Montserrat" w:cs="Calibri"/>
          <w:color w:val="27344C"/>
          <w:sz w:val="22"/>
          <w:szCs w:val="22"/>
        </w:rPr>
        <w:t>destinaţie</w:t>
      </w:r>
      <w:proofErr w:type="spellEnd"/>
      <w:r w:rsidR="007B66F1" w:rsidRPr="000F28A6">
        <w:rPr>
          <w:rFonts w:ascii="Montserrat" w:hAnsi="Montserrat" w:cs="Calibri"/>
          <w:color w:val="27344C"/>
          <w:sz w:val="22"/>
          <w:szCs w:val="22"/>
        </w:rPr>
        <w:t xml:space="preserve"> </w:t>
      </w:r>
      <w:r w:rsidR="00622BE0" w:rsidRPr="000F28A6">
        <w:rPr>
          <w:rFonts w:ascii="Montserrat" w:hAnsi="Montserrat" w:cs="Calibri"/>
          <w:color w:val="27344C"/>
          <w:sz w:val="22"/>
          <w:szCs w:val="22"/>
        </w:rPr>
        <w:t xml:space="preserve">de </w:t>
      </w:r>
      <w:proofErr w:type="spellStart"/>
      <w:r w:rsidR="007B66F1" w:rsidRPr="000F28A6">
        <w:rPr>
          <w:rFonts w:ascii="Montserrat" w:hAnsi="Montserrat" w:cs="Calibri"/>
          <w:color w:val="27344C"/>
          <w:sz w:val="22"/>
          <w:szCs w:val="22"/>
        </w:rPr>
        <w:t>locuinţă</w:t>
      </w:r>
      <w:proofErr w:type="spellEnd"/>
      <w:r w:rsidR="006F7229" w:rsidRPr="000F28A6">
        <w:rPr>
          <w:rFonts w:ascii="Montserrat" w:hAnsi="Montserrat" w:cs="Calibri"/>
          <w:color w:val="27344C"/>
          <w:sz w:val="22"/>
          <w:szCs w:val="22"/>
        </w:rPr>
        <w:t xml:space="preserve"> (</w:t>
      </w:r>
      <w:r w:rsidR="007B66F1" w:rsidRPr="000F28A6">
        <w:rPr>
          <w:rFonts w:ascii="Montserrat" w:hAnsi="Montserrat" w:cs="Calibri"/>
          <w:color w:val="27344C"/>
          <w:sz w:val="22"/>
          <w:szCs w:val="22"/>
        </w:rPr>
        <w:t>inclusiv apartamente declarate la  ONRC ca sedii sociale de firma, unde nu se desfășoară activitate economică</w:t>
      </w:r>
      <w:r w:rsidR="006F7229" w:rsidRPr="000F28A6">
        <w:rPr>
          <w:rFonts w:ascii="Montserrat" w:hAnsi="Montserrat" w:cs="Calibri"/>
          <w:color w:val="27344C"/>
          <w:sz w:val="22"/>
          <w:szCs w:val="22"/>
        </w:rPr>
        <w:t>)</w:t>
      </w:r>
      <w:r w:rsidR="007B66F1" w:rsidRPr="000F28A6">
        <w:rPr>
          <w:rFonts w:ascii="Montserrat" w:hAnsi="Montserrat" w:cs="Calibri"/>
          <w:color w:val="27344C"/>
          <w:sz w:val="22"/>
          <w:szCs w:val="22"/>
        </w:rPr>
        <w:t xml:space="preserve">, aflate în proprietatea persoanelor juridice (IMM, ONG, alți operatori economici), a </w:t>
      </w:r>
      <w:r w:rsidR="00163E13" w:rsidRPr="000F28A6">
        <w:rPr>
          <w:rFonts w:ascii="Montserrat" w:hAnsi="Montserrat" w:cs="Calibri"/>
          <w:color w:val="27344C"/>
          <w:sz w:val="22"/>
          <w:szCs w:val="22"/>
        </w:rPr>
        <w:t>S</w:t>
      </w:r>
      <w:r w:rsidR="007B66F1" w:rsidRPr="000F28A6">
        <w:rPr>
          <w:rFonts w:ascii="Montserrat" w:hAnsi="Montserrat" w:cs="Calibri"/>
          <w:color w:val="27344C"/>
          <w:sz w:val="22"/>
          <w:szCs w:val="22"/>
        </w:rPr>
        <w:t xml:space="preserve">olicitantului de finanțare sau a </w:t>
      </w:r>
      <w:proofErr w:type="spellStart"/>
      <w:r w:rsidR="007B66F1" w:rsidRPr="000F28A6">
        <w:rPr>
          <w:rFonts w:ascii="Montserrat" w:hAnsi="Montserrat" w:cs="Calibri"/>
          <w:color w:val="27344C"/>
          <w:sz w:val="22"/>
          <w:szCs w:val="22"/>
        </w:rPr>
        <w:t>autorităţilor</w:t>
      </w:r>
      <w:proofErr w:type="spellEnd"/>
      <w:r w:rsidR="007B66F1" w:rsidRPr="000F28A6">
        <w:rPr>
          <w:rFonts w:ascii="Montserrat" w:hAnsi="Montserrat" w:cs="Calibri"/>
          <w:color w:val="27344C"/>
          <w:sz w:val="22"/>
          <w:szCs w:val="22"/>
        </w:rPr>
        <w:t xml:space="preserve"> </w:t>
      </w:r>
      <w:proofErr w:type="spellStart"/>
      <w:r w:rsidR="007B66F1" w:rsidRPr="000F28A6">
        <w:rPr>
          <w:rFonts w:ascii="Montserrat" w:hAnsi="Montserrat" w:cs="Calibri"/>
          <w:color w:val="27344C"/>
          <w:sz w:val="22"/>
          <w:szCs w:val="22"/>
        </w:rPr>
        <w:t>şi</w:t>
      </w:r>
      <w:proofErr w:type="spellEnd"/>
      <w:r w:rsidR="007B66F1" w:rsidRPr="000F28A6">
        <w:rPr>
          <w:rFonts w:ascii="Montserrat" w:hAnsi="Montserrat" w:cs="Calibri"/>
          <w:color w:val="27344C"/>
          <w:sz w:val="22"/>
          <w:szCs w:val="22"/>
        </w:rPr>
        <w:t xml:space="preserve"> </w:t>
      </w:r>
      <w:proofErr w:type="spellStart"/>
      <w:r w:rsidR="007B66F1" w:rsidRPr="000F28A6">
        <w:rPr>
          <w:rFonts w:ascii="Montserrat" w:hAnsi="Montserrat" w:cs="Calibri"/>
          <w:color w:val="27344C"/>
          <w:sz w:val="22"/>
          <w:szCs w:val="22"/>
        </w:rPr>
        <w:t>instituţiilor</w:t>
      </w:r>
      <w:proofErr w:type="spellEnd"/>
      <w:r w:rsidR="007B66F1" w:rsidRPr="000F28A6">
        <w:rPr>
          <w:rFonts w:ascii="Montserrat" w:hAnsi="Montserrat" w:cs="Calibri"/>
          <w:color w:val="27344C"/>
          <w:sz w:val="22"/>
          <w:szCs w:val="22"/>
        </w:rPr>
        <w:t xml:space="preserve"> publice </w:t>
      </w:r>
      <w:r w:rsidR="00736FFA" w:rsidRPr="000F28A6">
        <w:rPr>
          <w:rFonts w:ascii="Montserrat" w:hAnsi="Montserrat"/>
          <w:color w:val="27344C"/>
          <w:sz w:val="22"/>
          <w:szCs w:val="22"/>
        </w:rPr>
        <w:t>..........</w:t>
      </w:r>
      <w:r w:rsidR="00A269C7" w:rsidRPr="000F28A6">
        <w:rPr>
          <w:rFonts w:ascii="Montserrat" w:hAnsi="Montserrat"/>
          <w:color w:val="27344C"/>
          <w:sz w:val="22"/>
          <w:szCs w:val="22"/>
        </w:rPr>
        <w:t xml:space="preserve"> (dacă este cazul);</w:t>
      </w:r>
    </w:p>
    <w:p w14:paraId="5F1575F4" w14:textId="008213C4" w:rsidR="00E775AB" w:rsidRPr="000F28A6" w:rsidRDefault="00D548C5" w:rsidP="008147AE">
      <w:pPr>
        <w:pStyle w:val="Cristi"/>
        <w:numPr>
          <w:ilvl w:val="0"/>
          <w:numId w:val="12"/>
        </w:numPr>
        <w:tabs>
          <w:tab w:val="left" w:pos="993"/>
        </w:tabs>
        <w:spacing w:before="120" w:after="120"/>
        <w:rPr>
          <w:rFonts w:ascii="Montserrat" w:hAnsi="Montserrat"/>
          <w:color w:val="27344C"/>
          <w:sz w:val="22"/>
          <w:szCs w:val="22"/>
        </w:rPr>
      </w:pPr>
      <w:r w:rsidRPr="000F28A6">
        <w:rPr>
          <w:rFonts w:ascii="Montserrat" w:hAnsi="Montserrat" w:cs="Calibri"/>
          <w:color w:val="27344C"/>
          <w:sz w:val="22"/>
          <w:szCs w:val="22"/>
        </w:rPr>
        <w:t xml:space="preserve">apartamente cu </w:t>
      </w:r>
      <w:proofErr w:type="spellStart"/>
      <w:r w:rsidRPr="000F28A6">
        <w:rPr>
          <w:rFonts w:ascii="Montserrat" w:hAnsi="Montserrat" w:cs="Calibri"/>
          <w:color w:val="27344C"/>
          <w:sz w:val="22"/>
          <w:szCs w:val="22"/>
        </w:rPr>
        <w:t>destinaţie</w:t>
      </w:r>
      <w:proofErr w:type="spellEnd"/>
      <w:r w:rsidRPr="000F28A6">
        <w:rPr>
          <w:rFonts w:ascii="Montserrat" w:hAnsi="Montserrat" w:cs="Calibri"/>
          <w:color w:val="27344C"/>
          <w:sz w:val="22"/>
          <w:szCs w:val="22"/>
        </w:rPr>
        <w:t xml:space="preserve"> de </w:t>
      </w:r>
      <w:proofErr w:type="spellStart"/>
      <w:r w:rsidRPr="000F28A6">
        <w:rPr>
          <w:rFonts w:ascii="Montserrat" w:hAnsi="Montserrat" w:cs="Calibri"/>
          <w:color w:val="27344C"/>
          <w:sz w:val="22"/>
          <w:szCs w:val="22"/>
        </w:rPr>
        <w:t>spaţii</w:t>
      </w:r>
      <w:proofErr w:type="spellEnd"/>
      <w:r w:rsidRPr="000F28A6">
        <w:rPr>
          <w:rFonts w:ascii="Montserrat" w:hAnsi="Montserrat" w:cs="Calibri"/>
          <w:color w:val="27344C"/>
          <w:sz w:val="22"/>
          <w:szCs w:val="22"/>
        </w:rPr>
        <w:t xml:space="preserve"> comerciale sau </w:t>
      </w:r>
      <w:proofErr w:type="spellStart"/>
      <w:r w:rsidRPr="000F28A6">
        <w:rPr>
          <w:rFonts w:ascii="Montserrat" w:hAnsi="Montserrat" w:cs="Calibri"/>
          <w:color w:val="27344C"/>
          <w:sz w:val="22"/>
          <w:szCs w:val="22"/>
        </w:rPr>
        <w:t>spaţii</w:t>
      </w:r>
      <w:proofErr w:type="spellEnd"/>
      <w:r w:rsidRPr="000F28A6">
        <w:rPr>
          <w:rFonts w:ascii="Montserrat" w:hAnsi="Montserrat" w:cs="Calibri"/>
          <w:color w:val="27344C"/>
          <w:sz w:val="22"/>
          <w:szCs w:val="22"/>
        </w:rPr>
        <w:t xml:space="preserve"> cu altă </w:t>
      </w:r>
      <w:proofErr w:type="spellStart"/>
      <w:r w:rsidRPr="000F28A6">
        <w:rPr>
          <w:rFonts w:ascii="Montserrat" w:hAnsi="Montserrat" w:cs="Calibri"/>
          <w:color w:val="27344C"/>
          <w:sz w:val="22"/>
          <w:szCs w:val="22"/>
        </w:rPr>
        <w:t>destinaţie</w:t>
      </w:r>
      <w:proofErr w:type="spellEnd"/>
      <w:r w:rsidRPr="000F28A6">
        <w:rPr>
          <w:rFonts w:ascii="Montserrat" w:hAnsi="Montserrat" w:cs="Calibri"/>
          <w:color w:val="27344C"/>
          <w:sz w:val="22"/>
          <w:szCs w:val="22"/>
        </w:rPr>
        <w:t xml:space="preserve"> decât cea de </w:t>
      </w:r>
      <w:proofErr w:type="spellStart"/>
      <w:r w:rsidRPr="000F28A6">
        <w:rPr>
          <w:rFonts w:ascii="Montserrat" w:hAnsi="Montserrat" w:cs="Calibri"/>
          <w:color w:val="27344C"/>
          <w:sz w:val="22"/>
          <w:szCs w:val="22"/>
        </w:rPr>
        <w:t>locuinţă</w:t>
      </w:r>
      <w:proofErr w:type="spellEnd"/>
      <w:r w:rsidRPr="000F28A6">
        <w:rPr>
          <w:rFonts w:ascii="Montserrat" w:hAnsi="Montserrat" w:cs="Calibri"/>
          <w:color w:val="27344C"/>
          <w:sz w:val="22"/>
          <w:szCs w:val="22"/>
        </w:rPr>
        <w:t xml:space="preserve">, aflate în proprietatea persoanelor fizice, a persoanelor juridice (IMM, ONG, alți operatori economici), a </w:t>
      </w:r>
      <w:r w:rsidR="00A50BF9" w:rsidRPr="000F28A6">
        <w:rPr>
          <w:rFonts w:ascii="Montserrat" w:hAnsi="Montserrat" w:cs="Calibri"/>
          <w:color w:val="27344C"/>
          <w:sz w:val="22"/>
          <w:szCs w:val="22"/>
        </w:rPr>
        <w:t>S</w:t>
      </w:r>
      <w:r w:rsidRPr="000F28A6">
        <w:rPr>
          <w:rFonts w:ascii="Montserrat" w:hAnsi="Montserrat" w:cs="Calibri"/>
          <w:color w:val="27344C"/>
          <w:sz w:val="22"/>
          <w:szCs w:val="22"/>
        </w:rPr>
        <w:t xml:space="preserve">olicitantului de finanțare sau a </w:t>
      </w:r>
      <w:proofErr w:type="spellStart"/>
      <w:r w:rsidRPr="000F28A6">
        <w:rPr>
          <w:rFonts w:ascii="Montserrat" w:hAnsi="Montserrat" w:cs="Calibri"/>
          <w:color w:val="27344C"/>
          <w:sz w:val="22"/>
          <w:szCs w:val="22"/>
        </w:rPr>
        <w:t>autorităţilor</w:t>
      </w:r>
      <w:proofErr w:type="spellEnd"/>
      <w:r w:rsidRPr="000F28A6">
        <w:rPr>
          <w:rFonts w:ascii="Montserrat" w:hAnsi="Montserrat" w:cs="Calibri"/>
          <w:color w:val="27344C"/>
          <w:sz w:val="22"/>
          <w:szCs w:val="22"/>
        </w:rPr>
        <w:t xml:space="preserve"> </w:t>
      </w:r>
      <w:proofErr w:type="spellStart"/>
      <w:r w:rsidRPr="000F28A6">
        <w:rPr>
          <w:rFonts w:ascii="Montserrat" w:hAnsi="Montserrat" w:cs="Calibri"/>
          <w:color w:val="27344C"/>
          <w:sz w:val="22"/>
          <w:szCs w:val="22"/>
        </w:rPr>
        <w:t>şi</w:t>
      </w:r>
      <w:proofErr w:type="spellEnd"/>
      <w:r w:rsidRPr="000F28A6">
        <w:rPr>
          <w:rFonts w:ascii="Montserrat" w:hAnsi="Montserrat" w:cs="Calibri"/>
          <w:color w:val="27344C"/>
          <w:sz w:val="22"/>
          <w:szCs w:val="22"/>
        </w:rPr>
        <w:t xml:space="preserve"> </w:t>
      </w:r>
      <w:proofErr w:type="spellStart"/>
      <w:r w:rsidRPr="000F28A6">
        <w:rPr>
          <w:rFonts w:ascii="Montserrat" w:hAnsi="Montserrat" w:cs="Calibri"/>
          <w:color w:val="27344C"/>
          <w:sz w:val="22"/>
          <w:szCs w:val="22"/>
        </w:rPr>
        <w:t>instituţiilor</w:t>
      </w:r>
      <w:proofErr w:type="spellEnd"/>
      <w:r w:rsidRPr="000F28A6">
        <w:rPr>
          <w:rFonts w:ascii="Montserrat" w:hAnsi="Montserrat" w:cs="Calibri"/>
          <w:color w:val="27344C"/>
          <w:sz w:val="22"/>
          <w:szCs w:val="22"/>
        </w:rPr>
        <w:t xml:space="preserve"> publice </w:t>
      </w:r>
      <w:r w:rsidR="00736FFA" w:rsidRPr="000F28A6">
        <w:rPr>
          <w:rFonts w:ascii="Montserrat" w:hAnsi="Montserrat"/>
          <w:color w:val="27344C"/>
          <w:sz w:val="22"/>
          <w:szCs w:val="22"/>
        </w:rPr>
        <w:t>.....................</w:t>
      </w:r>
      <w:r w:rsidR="00A269C7" w:rsidRPr="000F28A6">
        <w:rPr>
          <w:rFonts w:ascii="Montserrat" w:hAnsi="Montserrat"/>
          <w:color w:val="27344C"/>
          <w:sz w:val="22"/>
          <w:szCs w:val="22"/>
        </w:rPr>
        <w:t xml:space="preserve"> (dacă este cazul);</w:t>
      </w:r>
    </w:p>
    <w:p w14:paraId="17A065CF" w14:textId="44EA509A" w:rsidR="0074133B" w:rsidRPr="000F28A6" w:rsidRDefault="00C617F0" w:rsidP="008147AE">
      <w:pPr>
        <w:pStyle w:val="Cristi"/>
        <w:numPr>
          <w:ilvl w:val="0"/>
          <w:numId w:val="12"/>
        </w:numPr>
        <w:tabs>
          <w:tab w:val="left" w:pos="993"/>
        </w:tabs>
        <w:spacing w:before="120" w:after="120"/>
        <w:rPr>
          <w:rFonts w:ascii="Montserrat" w:hAnsi="Montserrat"/>
          <w:color w:val="27344C"/>
          <w:sz w:val="22"/>
          <w:szCs w:val="22"/>
        </w:rPr>
      </w:pPr>
      <w:proofErr w:type="spellStart"/>
      <w:r w:rsidRPr="000F28A6">
        <w:rPr>
          <w:rFonts w:ascii="Montserrat" w:hAnsi="Montserrat" w:cs="Calibri"/>
          <w:color w:val="27344C"/>
          <w:sz w:val="22"/>
          <w:szCs w:val="22"/>
        </w:rPr>
        <w:t>spaţii</w:t>
      </w:r>
      <w:proofErr w:type="spellEnd"/>
      <w:r w:rsidRPr="000F28A6">
        <w:rPr>
          <w:rFonts w:ascii="Montserrat" w:hAnsi="Montserrat" w:cs="Calibri"/>
          <w:color w:val="27344C"/>
          <w:sz w:val="22"/>
          <w:szCs w:val="22"/>
        </w:rPr>
        <w:t xml:space="preserve"> comerciale/spații cu altă destinație decât cea de locuință din construcția blocului, aflate la parter sau mezanin, indiferent de proprietarul acestora (persoane fizice, persoane juridice, solicitantul de finanțare sau </w:t>
      </w:r>
      <w:proofErr w:type="spellStart"/>
      <w:r w:rsidRPr="000F28A6">
        <w:rPr>
          <w:rFonts w:ascii="Montserrat" w:hAnsi="Montserrat" w:cs="Calibri"/>
          <w:color w:val="27344C"/>
          <w:sz w:val="22"/>
          <w:szCs w:val="22"/>
        </w:rPr>
        <w:t>autorităţi</w:t>
      </w:r>
      <w:proofErr w:type="spellEnd"/>
      <w:r w:rsidRPr="000F28A6">
        <w:rPr>
          <w:rFonts w:ascii="Montserrat" w:hAnsi="Montserrat" w:cs="Calibri"/>
          <w:color w:val="27344C"/>
          <w:sz w:val="22"/>
          <w:szCs w:val="22"/>
        </w:rPr>
        <w:t xml:space="preserve"> </w:t>
      </w:r>
      <w:proofErr w:type="spellStart"/>
      <w:r w:rsidRPr="000F28A6">
        <w:rPr>
          <w:rFonts w:ascii="Montserrat" w:hAnsi="Montserrat" w:cs="Calibri"/>
          <w:color w:val="27344C"/>
          <w:sz w:val="22"/>
          <w:szCs w:val="22"/>
        </w:rPr>
        <w:t>şi</w:t>
      </w:r>
      <w:proofErr w:type="spellEnd"/>
      <w:r w:rsidRPr="000F28A6">
        <w:rPr>
          <w:rFonts w:ascii="Montserrat" w:hAnsi="Montserrat" w:cs="Calibri"/>
          <w:color w:val="27344C"/>
          <w:sz w:val="22"/>
          <w:szCs w:val="22"/>
        </w:rPr>
        <w:t xml:space="preserve"> </w:t>
      </w:r>
      <w:proofErr w:type="spellStart"/>
      <w:r w:rsidRPr="000F28A6">
        <w:rPr>
          <w:rFonts w:ascii="Montserrat" w:hAnsi="Montserrat" w:cs="Calibri"/>
          <w:color w:val="27344C"/>
          <w:sz w:val="22"/>
          <w:szCs w:val="22"/>
        </w:rPr>
        <w:t>instituţii</w:t>
      </w:r>
      <w:proofErr w:type="spellEnd"/>
      <w:r w:rsidRPr="000F28A6">
        <w:rPr>
          <w:rFonts w:ascii="Montserrat" w:hAnsi="Montserrat" w:cs="Calibri"/>
          <w:color w:val="27344C"/>
          <w:sz w:val="22"/>
          <w:szCs w:val="22"/>
        </w:rPr>
        <w:t xml:space="preserve"> publice) </w:t>
      </w:r>
      <w:r w:rsidR="00736FFA" w:rsidRPr="000F28A6">
        <w:rPr>
          <w:rFonts w:ascii="Montserrat" w:hAnsi="Montserrat"/>
          <w:color w:val="27344C"/>
          <w:sz w:val="22"/>
          <w:szCs w:val="22"/>
        </w:rPr>
        <w:t>............</w:t>
      </w:r>
      <w:r w:rsidR="00A269C7" w:rsidRPr="000F28A6">
        <w:rPr>
          <w:rFonts w:ascii="Montserrat" w:hAnsi="Montserrat"/>
          <w:color w:val="27344C"/>
          <w:sz w:val="22"/>
          <w:szCs w:val="22"/>
        </w:rPr>
        <w:t xml:space="preserve"> (dacă este cazul);</w:t>
      </w:r>
    </w:p>
    <w:p w14:paraId="264946F5" w14:textId="3D49701B" w:rsidR="00BC5EB0" w:rsidRPr="000F28A6" w:rsidRDefault="00BC5EB0" w:rsidP="00BC5EB0">
      <w:pPr>
        <w:pStyle w:val="Cristi"/>
        <w:numPr>
          <w:ilvl w:val="0"/>
          <w:numId w:val="7"/>
        </w:numPr>
        <w:tabs>
          <w:tab w:val="left" w:pos="993"/>
        </w:tabs>
        <w:spacing w:before="120" w:after="120"/>
        <w:rPr>
          <w:rFonts w:ascii="Montserrat" w:hAnsi="Montserrat"/>
          <w:color w:val="27344C"/>
          <w:sz w:val="22"/>
          <w:szCs w:val="22"/>
        </w:rPr>
      </w:pPr>
      <w:r w:rsidRPr="000F28A6">
        <w:rPr>
          <w:rFonts w:ascii="Montserrat" w:hAnsi="Montserrat"/>
          <w:color w:val="27344C"/>
          <w:sz w:val="22"/>
          <w:szCs w:val="22"/>
        </w:rPr>
        <w:t>număr de apartamente conectate la rețeaua de termoficare ....</w:t>
      </w:r>
      <w:r w:rsidR="00006FB2" w:rsidRPr="000F28A6">
        <w:rPr>
          <w:rFonts w:ascii="Montserrat" w:hAnsi="Montserrat"/>
          <w:color w:val="27344C"/>
          <w:sz w:val="22"/>
          <w:szCs w:val="22"/>
        </w:rPr>
        <w:t>....</w:t>
      </w:r>
      <w:r w:rsidRPr="000F28A6">
        <w:rPr>
          <w:rFonts w:ascii="Montserrat" w:hAnsi="Montserrat"/>
          <w:color w:val="27344C"/>
          <w:sz w:val="22"/>
          <w:szCs w:val="22"/>
        </w:rPr>
        <w:t>.</w:t>
      </w:r>
      <w:r w:rsidR="003749E0" w:rsidRPr="000F28A6">
        <w:rPr>
          <w:rFonts w:ascii="Montserrat" w:hAnsi="Montserrat"/>
          <w:color w:val="27344C"/>
          <w:sz w:val="22"/>
          <w:szCs w:val="22"/>
        </w:rPr>
        <w:t xml:space="preserve"> (dacă este cazul)</w:t>
      </w:r>
      <w:r w:rsidR="00671C4C" w:rsidRPr="000F28A6">
        <w:rPr>
          <w:rFonts w:ascii="Montserrat" w:hAnsi="Montserrat"/>
          <w:color w:val="27344C"/>
          <w:sz w:val="22"/>
          <w:szCs w:val="22"/>
        </w:rPr>
        <w:t>;</w:t>
      </w:r>
    </w:p>
    <w:p w14:paraId="60BF6B43" w14:textId="62CDA554" w:rsidR="007D11F7" w:rsidRPr="000F28A6" w:rsidRDefault="007D11F7" w:rsidP="00725793">
      <w:pPr>
        <w:pStyle w:val="ListParagraph"/>
        <w:numPr>
          <w:ilvl w:val="0"/>
          <w:numId w:val="2"/>
        </w:numPr>
        <w:ind w:left="357"/>
        <w:contextualSpacing w:val="0"/>
        <w:jc w:val="both"/>
        <w:rPr>
          <w:rFonts w:ascii="Montserrat" w:hAnsi="Montserrat"/>
          <w:color w:val="27344C"/>
          <w:sz w:val="22"/>
          <w:szCs w:val="22"/>
        </w:rPr>
      </w:pPr>
      <w:r w:rsidRPr="000F28A6">
        <w:rPr>
          <w:rFonts w:ascii="Montserrat" w:hAnsi="Montserrat"/>
          <w:color w:val="27344C"/>
          <w:sz w:val="22"/>
          <w:szCs w:val="22"/>
        </w:rPr>
        <w:t xml:space="preserve">Aprobă </w:t>
      </w:r>
      <w:r w:rsidRPr="000F28A6">
        <w:rPr>
          <w:rFonts w:ascii="Montserrat" w:hAnsi="Montserrat" w:cs="Arial"/>
          <w:color w:val="27344C"/>
          <w:sz w:val="22"/>
          <w:szCs w:val="22"/>
        </w:rPr>
        <w:t xml:space="preserve">mandatarea </w:t>
      </w:r>
      <w:r w:rsidR="00F507D1" w:rsidRPr="000F28A6">
        <w:rPr>
          <w:rFonts w:ascii="Montserrat" w:hAnsi="Montserrat" w:cs="Arial"/>
          <w:color w:val="27344C"/>
          <w:sz w:val="22"/>
          <w:szCs w:val="22"/>
        </w:rPr>
        <w:t>Unității administrativ teritoriale Municipiu/Oraș .....</w:t>
      </w:r>
      <w:r w:rsidR="00F507D1" w:rsidRPr="000F28A6">
        <w:rPr>
          <w:rFonts w:ascii="Montserrat" w:hAnsi="Montserrat" w:cs="Arial"/>
          <w:b/>
          <w:bCs/>
          <w:color w:val="27344C"/>
          <w:sz w:val="22"/>
          <w:szCs w:val="22"/>
        </w:rPr>
        <w:t xml:space="preserve"> </w:t>
      </w:r>
      <w:r w:rsidRPr="000F28A6">
        <w:rPr>
          <w:rFonts w:ascii="Montserrat" w:hAnsi="Montserrat" w:cs="Arial"/>
          <w:color w:val="27344C"/>
          <w:sz w:val="22"/>
          <w:szCs w:val="22"/>
        </w:rPr>
        <w:t xml:space="preserve"> în vederea realizării activităţilor/lucrărilor de </w:t>
      </w:r>
      <w:r w:rsidR="000F28A6" w:rsidRPr="000F28A6">
        <w:rPr>
          <w:rFonts w:ascii="Montserrat" w:hAnsi="Montserrat" w:cs="Arial"/>
          <w:color w:val="27344C"/>
          <w:sz w:val="22"/>
          <w:szCs w:val="22"/>
        </w:rPr>
        <w:t>intervenție</w:t>
      </w:r>
      <w:r w:rsidRPr="000F28A6">
        <w:rPr>
          <w:rFonts w:ascii="Montserrat" w:hAnsi="Montserrat" w:cs="Arial"/>
          <w:color w:val="27344C"/>
          <w:sz w:val="22"/>
          <w:szCs w:val="22"/>
        </w:rPr>
        <w:t>.</w:t>
      </w:r>
    </w:p>
    <w:p w14:paraId="3BB4C230" w14:textId="496EC530" w:rsidR="00725793" w:rsidRPr="000F28A6" w:rsidRDefault="00725793" w:rsidP="00725793">
      <w:pPr>
        <w:pStyle w:val="ListParagraph"/>
        <w:numPr>
          <w:ilvl w:val="0"/>
          <w:numId w:val="2"/>
        </w:numPr>
        <w:ind w:left="357"/>
        <w:contextualSpacing w:val="0"/>
        <w:jc w:val="both"/>
        <w:rPr>
          <w:rFonts w:ascii="Montserrat" w:hAnsi="Montserrat"/>
          <w:color w:val="27344C"/>
          <w:sz w:val="22"/>
          <w:szCs w:val="22"/>
        </w:rPr>
      </w:pPr>
      <w:r w:rsidRPr="000F28A6">
        <w:rPr>
          <w:rFonts w:ascii="Montserrat" w:hAnsi="Montserrat"/>
          <w:color w:val="27344C"/>
          <w:sz w:val="22"/>
          <w:szCs w:val="22"/>
        </w:rPr>
        <w:t xml:space="preserve">Își asumă luarea la cunoștință și aprobă </w:t>
      </w:r>
      <w:proofErr w:type="spellStart"/>
      <w:r w:rsidR="002A0698" w:rsidRPr="000F28A6">
        <w:rPr>
          <w:rFonts w:ascii="Montserrat" w:hAnsi="Montserrat"/>
          <w:color w:val="27344C"/>
          <w:sz w:val="22"/>
          <w:szCs w:val="22"/>
        </w:rPr>
        <w:t>intervenţii</w:t>
      </w:r>
      <w:r w:rsidRPr="000F28A6">
        <w:rPr>
          <w:rFonts w:ascii="Montserrat" w:hAnsi="Montserrat"/>
          <w:color w:val="27344C"/>
          <w:sz w:val="22"/>
          <w:szCs w:val="22"/>
        </w:rPr>
        <w:t>le</w:t>
      </w:r>
      <w:proofErr w:type="spellEnd"/>
      <w:r w:rsidR="002A0698" w:rsidRPr="000F28A6">
        <w:rPr>
          <w:rFonts w:ascii="Montserrat" w:hAnsi="Montserrat"/>
          <w:color w:val="27344C"/>
          <w:sz w:val="22"/>
          <w:szCs w:val="22"/>
        </w:rPr>
        <w:t xml:space="preserve"> de </w:t>
      </w:r>
      <w:proofErr w:type="spellStart"/>
      <w:r w:rsidR="002A0698" w:rsidRPr="000F28A6">
        <w:rPr>
          <w:rFonts w:ascii="Montserrat" w:hAnsi="Montserrat"/>
          <w:color w:val="27344C"/>
          <w:sz w:val="22"/>
          <w:szCs w:val="22"/>
        </w:rPr>
        <w:t>creştere</w:t>
      </w:r>
      <w:proofErr w:type="spellEnd"/>
      <w:r w:rsidR="002A0698" w:rsidRPr="000F28A6">
        <w:rPr>
          <w:rFonts w:ascii="Montserrat" w:hAnsi="Montserrat"/>
          <w:color w:val="27344C"/>
          <w:sz w:val="22"/>
          <w:szCs w:val="22"/>
        </w:rPr>
        <w:t xml:space="preserve"> a eficienţei energetice</w:t>
      </w:r>
      <w:r w:rsidRPr="000F28A6">
        <w:rPr>
          <w:rFonts w:ascii="Montserrat" w:hAnsi="Montserrat"/>
          <w:color w:val="27344C"/>
          <w:sz w:val="22"/>
          <w:szCs w:val="22"/>
        </w:rPr>
        <w:t xml:space="preserve"> și indicatorii tehnico-economici aferenți, detaliați în documentația </w:t>
      </w:r>
      <w:r w:rsidRPr="000F28A6">
        <w:rPr>
          <w:rFonts w:ascii="Montserrat" w:hAnsi="Montserrat"/>
          <w:color w:val="27344C"/>
          <w:sz w:val="22"/>
          <w:szCs w:val="22"/>
        </w:rPr>
        <w:lastRenderedPageBreak/>
        <w:t>tehnico</w:t>
      </w:r>
      <w:r w:rsidR="00517B84" w:rsidRPr="000F28A6">
        <w:rPr>
          <w:rFonts w:ascii="Montserrat" w:hAnsi="Montserrat"/>
          <w:color w:val="27344C"/>
          <w:sz w:val="22"/>
          <w:szCs w:val="22"/>
        </w:rPr>
        <w:t>-</w:t>
      </w:r>
      <w:r w:rsidRPr="000F28A6">
        <w:rPr>
          <w:rFonts w:ascii="Montserrat" w:hAnsi="Montserrat"/>
          <w:color w:val="27344C"/>
          <w:sz w:val="22"/>
          <w:szCs w:val="22"/>
        </w:rPr>
        <w:t>economică faza PT</w:t>
      </w:r>
      <w:r w:rsidR="008F367A" w:rsidRPr="000F28A6">
        <w:rPr>
          <w:rFonts w:ascii="Montserrat" w:hAnsi="Montserrat"/>
          <w:color w:val="27344C"/>
          <w:sz w:val="22"/>
          <w:szCs w:val="22"/>
        </w:rPr>
        <w:t xml:space="preserve"> nr..</w:t>
      </w:r>
      <w:r w:rsidR="00594429" w:rsidRPr="000F28A6">
        <w:rPr>
          <w:rFonts w:ascii="Montserrat" w:hAnsi="Montserrat"/>
          <w:color w:val="27344C"/>
          <w:sz w:val="22"/>
          <w:szCs w:val="22"/>
        </w:rPr>
        <w:t>........</w:t>
      </w:r>
      <w:r w:rsidR="008F367A" w:rsidRPr="000F28A6">
        <w:rPr>
          <w:rFonts w:ascii="Montserrat" w:hAnsi="Montserrat"/>
          <w:color w:val="27344C"/>
          <w:sz w:val="22"/>
          <w:szCs w:val="22"/>
        </w:rPr>
        <w:t>....</w:t>
      </w:r>
      <w:r w:rsidRPr="000F28A6">
        <w:rPr>
          <w:rFonts w:ascii="Montserrat" w:hAnsi="Montserrat"/>
          <w:color w:val="27344C"/>
          <w:sz w:val="22"/>
          <w:szCs w:val="22"/>
        </w:rPr>
        <w:t xml:space="preserve">, </w:t>
      </w:r>
      <w:r w:rsidR="003749E0" w:rsidRPr="000F28A6">
        <w:rPr>
          <w:rFonts w:ascii="Montserrat" w:hAnsi="Montserrat"/>
          <w:color w:val="27344C"/>
          <w:sz w:val="22"/>
          <w:szCs w:val="22"/>
        </w:rPr>
        <w:t xml:space="preserve">pusă la dispoziție de către Unitatea administrativ teritorială </w:t>
      </w:r>
      <w:r w:rsidR="00F507D1" w:rsidRPr="000F28A6">
        <w:rPr>
          <w:rFonts w:ascii="Montserrat" w:hAnsi="Montserrat" w:cs="Arial"/>
          <w:color w:val="27344C"/>
          <w:sz w:val="22"/>
          <w:szCs w:val="22"/>
        </w:rPr>
        <w:t xml:space="preserve">Municipiu/Oraș ..... </w:t>
      </w:r>
      <w:r w:rsidR="003749E0" w:rsidRPr="000F28A6">
        <w:rPr>
          <w:rFonts w:ascii="Montserrat" w:hAnsi="Montserrat"/>
          <w:color w:val="27344C"/>
          <w:sz w:val="22"/>
          <w:szCs w:val="22"/>
        </w:rPr>
        <w:t xml:space="preserve">și </w:t>
      </w:r>
      <w:r w:rsidRPr="000F28A6">
        <w:rPr>
          <w:rFonts w:ascii="Montserrat" w:hAnsi="Montserrat"/>
          <w:color w:val="27344C"/>
          <w:sz w:val="22"/>
          <w:szCs w:val="22"/>
        </w:rPr>
        <w:t>aprobată prin</w:t>
      </w:r>
      <w:r w:rsidR="003749E0" w:rsidRPr="000F28A6">
        <w:rPr>
          <w:rFonts w:ascii="Montserrat" w:hAnsi="Montserrat"/>
          <w:color w:val="27344C"/>
          <w:sz w:val="22"/>
          <w:szCs w:val="22"/>
        </w:rPr>
        <w:t xml:space="preserve"> Hotărârea de Consiliu Local nr. </w:t>
      </w:r>
      <w:r w:rsidRPr="000F28A6">
        <w:rPr>
          <w:rFonts w:ascii="Montserrat" w:hAnsi="Montserrat"/>
          <w:color w:val="27344C"/>
          <w:sz w:val="22"/>
          <w:szCs w:val="22"/>
        </w:rPr>
        <w:t xml:space="preserve"> .....</w:t>
      </w:r>
    </w:p>
    <w:p w14:paraId="5F67BE92" w14:textId="588A3E2F" w:rsidR="008F367A" w:rsidRPr="000F28A6" w:rsidRDefault="00725793" w:rsidP="008F367A">
      <w:pPr>
        <w:pStyle w:val="ListParagraph"/>
        <w:numPr>
          <w:ilvl w:val="0"/>
          <w:numId w:val="2"/>
        </w:numPr>
        <w:ind w:left="357"/>
        <w:contextualSpacing w:val="0"/>
        <w:jc w:val="both"/>
        <w:rPr>
          <w:rFonts w:ascii="Montserrat" w:hAnsi="Montserrat"/>
          <w:color w:val="27344C"/>
          <w:sz w:val="22"/>
          <w:szCs w:val="22"/>
        </w:rPr>
      </w:pPr>
      <w:r w:rsidRPr="000F28A6">
        <w:rPr>
          <w:rFonts w:ascii="Montserrat" w:hAnsi="Montserrat"/>
          <w:color w:val="27344C"/>
          <w:sz w:val="22"/>
          <w:szCs w:val="22"/>
        </w:rPr>
        <w:t xml:space="preserve">Își asumă luarea la cunoștință și aprobă </w:t>
      </w:r>
      <w:r w:rsidR="0055760D" w:rsidRPr="000F28A6">
        <w:rPr>
          <w:rFonts w:ascii="Montserrat" w:hAnsi="Montserrat"/>
          <w:color w:val="27344C"/>
          <w:sz w:val="22"/>
          <w:szCs w:val="22"/>
        </w:rPr>
        <w:t>valoarea totală a investiției, conform devizului general în valoare de ...</w:t>
      </w:r>
      <w:r w:rsidR="00594429" w:rsidRPr="000F28A6">
        <w:rPr>
          <w:rFonts w:ascii="Montserrat" w:hAnsi="Montserrat"/>
          <w:color w:val="27344C"/>
          <w:sz w:val="22"/>
          <w:szCs w:val="22"/>
        </w:rPr>
        <w:t>.................................................</w:t>
      </w:r>
      <w:r w:rsidR="0055760D" w:rsidRPr="000F28A6">
        <w:rPr>
          <w:rFonts w:ascii="Montserrat" w:hAnsi="Montserrat"/>
          <w:color w:val="27344C"/>
          <w:sz w:val="22"/>
          <w:szCs w:val="22"/>
        </w:rPr>
        <w:t xml:space="preserve"> lei,</w:t>
      </w:r>
      <w:r w:rsidRPr="000F28A6">
        <w:rPr>
          <w:rFonts w:ascii="Montserrat" w:hAnsi="Montserrat"/>
          <w:color w:val="27344C"/>
          <w:sz w:val="22"/>
          <w:szCs w:val="22"/>
        </w:rPr>
        <w:t xml:space="preserve"> cu TVA inclusă</w:t>
      </w:r>
      <w:r w:rsidR="008F367A" w:rsidRPr="000F28A6">
        <w:rPr>
          <w:rFonts w:ascii="Montserrat" w:hAnsi="Montserrat"/>
          <w:color w:val="27344C"/>
          <w:sz w:val="22"/>
          <w:szCs w:val="22"/>
        </w:rPr>
        <w:t>.</w:t>
      </w:r>
    </w:p>
    <w:p w14:paraId="11EFD238" w14:textId="63EC7860" w:rsidR="00954C9E" w:rsidRPr="000F28A6" w:rsidRDefault="008F367A" w:rsidP="008F367A">
      <w:pPr>
        <w:pStyle w:val="ListParagraph"/>
        <w:numPr>
          <w:ilvl w:val="0"/>
          <w:numId w:val="2"/>
        </w:numPr>
        <w:ind w:left="357"/>
        <w:contextualSpacing w:val="0"/>
        <w:jc w:val="both"/>
        <w:rPr>
          <w:rFonts w:ascii="Montserrat" w:hAnsi="Montserrat"/>
          <w:color w:val="27344C"/>
          <w:sz w:val="22"/>
          <w:szCs w:val="22"/>
        </w:rPr>
      </w:pPr>
      <w:r w:rsidRPr="000F28A6">
        <w:rPr>
          <w:rFonts w:ascii="Montserrat" w:hAnsi="Montserrat"/>
          <w:color w:val="27344C"/>
          <w:sz w:val="22"/>
          <w:szCs w:val="22"/>
        </w:rPr>
        <w:t xml:space="preserve">Își asumă luarea la cunoștință și aprobă </w:t>
      </w:r>
      <w:r w:rsidR="00954C9E" w:rsidRPr="000F28A6">
        <w:rPr>
          <w:rFonts w:ascii="Montserrat" w:hAnsi="Montserrat"/>
          <w:color w:val="27344C"/>
          <w:sz w:val="22"/>
          <w:szCs w:val="22"/>
        </w:rPr>
        <w:t>durata de execuție a lucrărilor de intervenție de .</w:t>
      </w:r>
      <w:r w:rsidR="00594429" w:rsidRPr="000F28A6">
        <w:rPr>
          <w:rFonts w:ascii="Montserrat" w:hAnsi="Montserrat"/>
          <w:color w:val="27344C"/>
          <w:sz w:val="22"/>
          <w:szCs w:val="22"/>
        </w:rPr>
        <w:t>.............</w:t>
      </w:r>
      <w:r w:rsidR="00954C9E" w:rsidRPr="000F28A6">
        <w:rPr>
          <w:rFonts w:ascii="Montserrat" w:hAnsi="Montserrat"/>
          <w:color w:val="27344C"/>
          <w:sz w:val="22"/>
          <w:szCs w:val="22"/>
        </w:rPr>
        <w:t>.. luni.</w:t>
      </w:r>
    </w:p>
    <w:p w14:paraId="00BE56E4" w14:textId="5C5905F2" w:rsidR="00E903D4" w:rsidRPr="000F28A6" w:rsidRDefault="00802AEA" w:rsidP="00E903D4">
      <w:pPr>
        <w:numPr>
          <w:ilvl w:val="0"/>
          <w:numId w:val="2"/>
        </w:numPr>
        <w:ind w:left="357"/>
        <w:jc w:val="both"/>
        <w:rPr>
          <w:rFonts w:ascii="Montserrat" w:hAnsi="Montserrat"/>
          <w:color w:val="27344C"/>
          <w:sz w:val="22"/>
          <w:szCs w:val="22"/>
        </w:rPr>
      </w:pPr>
      <w:r w:rsidRPr="000F28A6">
        <w:rPr>
          <w:rFonts w:ascii="Montserrat" w:hAnsi="Montserrat"/>
          <w:color w:val="27344C"/>
          <w:sz w:val="22"/>
          <w:szCs w:val="22"/>
        </w:rPr>
        <w:t>Confirmă faptul că n</w:t>
      </w:r>
      <w:r w:rsidR="00333D4B" w:rsidRPr="000F28A6">
        <w:rPr>
          <w:rFonts w:ascii="Montserrat" w:hAnsi="Montserrat"/>
          <w:color w:val="27344C"/>
          <w:sz w:val="22"/>
          <w:szCs w:val="22"/>
        </w:rPr>
        <w:t xml:space="preserve">umărul </w:t>
      </w:r>
      <w:r w:rsidR="00502E36" w:rsidRPr="000F28A6">
        <w:rPr>
          <w:rFonts w:ascii="Montserrat" w:hAnsi="Montserrat"/>
          <w:color w:val="27344C"/>
          <w:sz w:val="22"/>
          <w:szCs w:val="22"/>
        </w:rPr>
        <w:t xml:space="preserve">apartamentelor/spațiilor </w:t>
      </w:r>
      <w:r w:rsidR="00333D4B" w:rsidRPr="000F28A6">
        <w:rPr>
          <w:rFonts w:ascii="Montserrat" w:hAnsi="Montserrat"/>
          <w:color w:val="27344C"/>
          <w:sz w:val="22"/>
          <w:szCs w:val="22"/>
        </w:rPr>
        <w:t>ai căror proprietari</w:t>
      </w:r>
      <w:r w:rsidR="00943376" w:rsidRPr="000F28A6">
        <w:rPr>
          <w:rFonts w:ascii="Montserrat" w:hAnsi="Montserrat"/>
          <w:color w:val="27344C"/>
          <w:sz w:val="22"/>
          <w:szCs w:val="22"/>
        </w:rPr>
        <w:t xml:space="preserve"> </w:t>
      </w:r>
      <w:r w:rsidR="00333D4B" w:rsidRPr="000F28A6">
        <w:rPr>
          <w:rFonts w:ascii="Montserrat" w:hAnsi="Montserrat"/>
          <w:color w:val="27344C"/>
          <w:sz w:val="22"/>
          <w:szCs w:val="22"/>
        </w:rPr>
        <w:t xml:space="preserve">sunt de acord cu lucrările de </w:t>
      </w:r>
      <w:proofErr w:type="spellStart"/>
      <w:r w:rsidR="00333D4B" w:rsidRPr="000F28A6">
        <w:rPr>
          <w:rFonts w:ascii="Montserrat" w:hAnsi="Montserrat"/>
          <w:color w:val="27344C"/>
          <w:sz w:val="22"/>
          <w:szCs w:val="22"/>
        </w:rPr>
        <w:t>intervenţi</w:t>
      </w:r>
      <w:r w:rsidRPr="000F28A6">
        <w:rPr>
          <w:rFonts w:ascii="Montserrat" w:hAnsi="Montserrat"/>
          <w:color w:val="27344C"/>
          <w:sz w:val="22"/>
          <w:szCs w:val="22"/>
        </w:rPr>
        <w:t>e</w:t>
      </w:r>
      <w:proofErr w:type="spellEnd"/>
      <w:r w:rsidR="00333D4B" w:rsidRPr="000F28A6">
        <w:rPr>
          <w:rFonts w:ascii="Montserrat" w:hAnsi="Montserrat"/>
          <w:color w:val="27344C"/>
          <w:sz w:val="22"/>
          <w:szCs w:val="22"/>
        </w:rPr>
        <w:t xml:space="preserve"> propuse </w:t>
      </w:r>
      <w:r w:rsidR="00EC2A19" w:rsidRPr="000F28A6">
        <w:rPr>
          <w:rFonts w:ascii="Montserrat" w:hAnsi="Montserrat"/>
          <w:color w:val="27344C"/>
          <w:sz w:val="22"/>
          <w:szCs w:val="22"/>
        </w:rPr>
        <w:t xml:space="preserve">prin proiect </w:t>
      </w:r>
      <w:r w:rsidR="00333D4B" w:rsidRPr="000F28A6">
        <w:rPr>
          <w:rFonts w:ascii="Montserrat" w:hAnsi="Montserrat"/>
          <w:color w:val="27344C"/>
          <w:sz w:val="22"/>
          <w:szCs w:val="22"/>
        </w:rPr>
        <w:t>este de ...</w:t>
      </w:r>
      <w:r w:rsidR="00314FA9" w:rsidRPr="000F28A6">
        <w:rPr>
          <w:rFonts w:ascii="Montserrat" w:hAnsi="Montserrat"/>
          <w:color w:val="27344C"/>
          <w:sz w:val="22"/>
          <w:szCs w:val="22"/>
        </w:rPr>
        <w:t>........</w:t>
      </w:r>
      <w:r w:rsidR="00333D4B" w:rsidRPr="000F28A6">
        <w:rPr>
          <w:rFonts w:ascii="Montserrat" w:hAnsi="Montserrat"/>
          <w:color w:val="27344C"/>
          <w:sz w:val="22"/>
          <w:szCs w:val="22"/>
        </w:rPr>
        <w:t xml:space="preserve"> apartamente din totalul </w:t>
      </w:r>
      <w:r w:rsidR="00B31A1A" w:rsidRPr="000F28A6">
        <w:rPr>
          <w:rFonts w:ascii="Montserrat" w:hAnsi="Montserrat"/>
          <w:color w:val="27344C"/>
          <w:sz w:val="22"/>
          <w:szCs w:val="22"/>
        </w:rPr>
        <w:t xml:space="preserve">apartamentelor/spațiilor </w:t>
      </w:r>
      <w:r w:rsidR="00333D4B" w:rsidRPr="000F28A6">
        <w:rPr>
          <w:rFonts w:ascii="Montserrat" w:hAnsi="Montserrat"/>
          <w:color w:val="27344C"/>
          <w:sz w:val="22"/>
          <w:szCs w:val="22"/>
        </w:rPr>
        <w:t xml:space="preserve">din blocul de locuințe </w:t>
      </w:r>
      <w:r w:rsidR="008F367A" w:rsidRPr="000F28A6">
        <w:rPr>
          <w:rFonts w:ascii="Montserrat" w:hAnsi="Montserrat"/>
          <w:color w:val="27344C"/>
          <w:sz w:val="22"/>
          <w:szCs w:val="22"/>
        </w:rPr>
        <w:t xml:space="preserve">menționat la art. 1 </w:t>
      </w:r>
      <w:r w:rsidR="00333D4B" w:rsidRPr="000F28A6">
        <w:rPr>
          <w:rFonts w:ascii="Montserrat" w:hAnsi="Montserrat"/>
          <w:color w:val="27344C"/>
          <w:sz w:val="22"/>
          <w:szCs w:val="22"/>
        </w:rPr>
        <w:t xml:space="preserve">(obligatoriu </w:t>
      </w:r>
      <w:r w:rsidR="000F2181" w:rsidRPr="000F28A6">
        <w:rPr>
          <w:rFonts w:ascii="Montserrat" w:hAnsi="Montserrat"/>
          <w:iCs/>
          <w:color w:val="27344C"/>
          <w:sz w:val="22"/>
          <w:szCs w:val="22"/>
        </w:rPr>
        <w:t>cvorumul necesar pentru adoptarea Hotărârii, conform legislației în vigoare</w:t>
      </w:r>
      <w:r w:rsidR="00333D4B" w:rsidRPr="000F28A6">
        <w:rPr>
          <w:rFonts w:ascii="Montserrat" w:hAnsi="Montserrat"/>
          <w:color w:val="27344C"/>
          <w:sz w:val="22"/>
          <w:szCs w:val="22"/>
        </w:rPr>
        <w:t>)</w:t>
      </w:r>
      <w:r w:rsidR="0076704B" w:rsidRPr="000F28A6">
        <w:rPr>
          <w:rFonts w:ascii="Montserrat" w:hAnsi="Montserrat"/>
          <w:color w:val="27344C"/>
          <w:sz w:val="22"/>
          <w:szCs w:val="22"/>
        </w:rPr>
        <w:t>.</w:t>
      </w:r>
    </w:p>
    <w:p w14:paraId="67816912" w14:textId="61CBB9DC" w:rsidR="00965727" w:rsidRPr="000F28A6" w:rsidRDefault="00965727" w:rsidP="00E903D4">
      <w:pPr>
        <w:numPr>
          <w:ilvl w:val="0"/>
          <w:numId w:val="2"/>
        </w:numPr>
        <w:ind w:left="357"/>
        <w:jc w:val="both"/>
        <w:rPr>
          <w:rFonts w:ascii="Montserrat" w:hAnsi="Montserrat"/>
          <w:color w:val="27344C"/>
          <w:sz w:val="22"/>
          <w:szCs w:val="22"/>
        </w:rPr>
      </w:pPr>
      <w:r w:rsidRPr="000F28A6">
        <w:rPr>
          <w:rFonts w:ascii="Montserrat" w:hAnsi="Montserrat"/>
          <w:color w:val="27344C"/>
          <w:sz w:val="22"/>
          <w:szCs w:val="22"/>
        </w:rPr>
        <w:t>Confirmă faptul că din numărul de ..</w:t>
      </w:r>
      <w:r w:rsidR="00314FA9" w:rsidRPr="000F28A6">
        <w:rPr>
          <w:rFonts w:ascii="Montserrat" w:hAnsi="Montserrat"/>
          <w:color w:val="27344C"/>
          <w:sz w:val="22"/>
          <w:szCs w:val="22"/>
        </w:rPr>
        <w:t>........</w:t>
      </w:r>
      <w:r w:rsidRPr="000F28A6">
        <w:rPr>
          <w:rFonts w:ascii="Montserrat" w:hAnsi="Montserrat"/>
          <w:color w:val="27344C"/>
          <w:sz w:val="22"/>
          <w:szCs w:val="22"/>
        </w:rPr>
        <w:t xml:space="preserve">. </w:t>
      </w:r>
      <w:r w:rsidR="00B5706B" w:rsidRPr="000F28A6">
        <w:rPr>
          <w:rFonts w:ascii="Montserrat" w:hAnsi="Montserrat"/>
          <w:color w:val="27344C"/>
          <w:sz w:val="22"/>
          <w:szCs w:val="22"/>
        </w:rPr>
        <w:t xml:space="preserve">apartamente/spații </w:t>
      </w:r>
      <w:r w:rsidRPr="000F28A6">
        <w:rPr>
          <w:rFonts w:ascii="Montserrat" w:hAnsi="Montserrat"/>
          <w:color w:val="27344C"/>
          <w:sz w:val="22"/>
          <w:szCs w:val="22"/>
        </w:rPr>
        <w:t xml:space="preserve">care presupun </w:t>
      </w:r>
      <w:r w:rsidR="00BE3DFC" w:rsidRPr="000F28A6">
        <w:rPr>
          <w:rFonts w:ascii="Montserrat" w:hAnsi="Montserrat"/>
          <w:color w:val="27344C"/>
          <w:sz w:val="22"/>
          <w:szCs w:val="22"/>
        </w:rPr>
        <w:t xml:space="preserve">lucrări de </w:t>
      </w:r>
      <w:r w:rsidRPr="000F28A6">
        <w:rPr>
          <w:rFonts w:ascii="Montserrat" w:hAnsi="Montserrat"/>
          <w:color w:val="27344C"/>
          <w:sz w:val="22"/>
          <w:szCs w:val="22"/>
        </w:rPr>
        <w:t>intervenții în interior</w:t>
      </w:r>
      <w:r w:rsidR="00B43F3F" w:rsidRPr="000F28A6">
        <w:rPr>
          <w:rFonts w:ascii="Montserrat" w:hAnsi="Montserrat"/>
          <w:color w:val="27344C"/>
          <w:sz w:val="22"/>
          <w:szCs w:val="22"/>
        </w:rPr>
        <w:t>ul apartamentelor</w:t>
      </w:r>
      <w:r w:rsidR="00EB2743" w:rsidRPr="000F28A6">
        <w:rPr>
          <w:rFonts w:ascii="Montserrat" w:hAnsi="Montserrat"/>
          <w:color w:val="27344C"/>
          <w:sz w:val="22"/>
          <w:szCs w:val="22"/>
        </w:rPr>
        <w:t>/spațiilor</w:t>
      </w:r>
      <w:r w:rsidRPr="000F28A6">
        <w:rPr>
          <w:rFonts w:ascii="Montserrat" w:hAnsi="Montserrat"/>
          <w:color w:val="27344C"/>
          <w:sz w:val="22"/>
          <w:szCs w:val="22"/>
        </w:rPr>
        <w:t>, pentru</w:t>
      </w:r>
      <w:r w:rsidR="00B02578" w:rsidRPr="000F28A6">
        <w:rPr>
          <w:rFonts w:ascii="Montserrat" w:hAnsi="Montserrat"/>
          <w:color w:val="27344C"/>
          <w:sz w:val="22"/>
          <w:szCs w:val="22"/>
        </w:rPr>
        <w:t xml:space="preserve"> un număr de</w:t>
      </w:r>
      <w:r w:rsidRPr="000F28A6">
        <w:rPr>
          <w:rFonts w:ascii="Montserrat" w:hAnsi="Montserrat"/>
          <w:color w:val="27344C"/>
          <w:sz w:val="22"/>
          <w:szCs w:val="22"/>
        </w:rPr>
        <w:t xml:space="preserve"> ..</w:t>
      </w:r>
      <w:r w:rsidR="00314FA9" w:rsidRPr="000F28A6">
        <w:rPr>
          <w:rFonts w:ascii="Montserrat" w:hAnsi="Montserrat"/>
          <w:color w:val="27344C"/>
          <w:sz w:val="22"/>
          <w:szCs w:val="22"/>
        </w:rPr>
        <w:t>.........</w:t>
      </w:r>
      <w:r w:rsidRPr="000F28A6">
        <w:rPr>
          <w:rFonts w:ascii="Montserrat" w:hAnsi="Montserrat"/>
          <w:color w:val="27344C"/>
          <w:sz w:val="22"/>
          <w:szCs w:val="22"/>
        </w:rPr>
        <w:t xml:space="preserve">. </w:t>
      </w:r>
      <w:r w:rsidR="00B5706B" w:rsidRPr="000F28A6">
        <w:rPr>
          <w:rFonts w:ascii="Montserrat" w:hAnsi="Montserrat"/>
          <w:color w:val="27344C"/>
          <w:sz w:val="22"/>
          <w:szCs w:val="22"/>
        </w:rPr>
        <w:t>apartamente/spații</w:t>
      </w:r>
      <w:r w:rsidR="00332286" w:rsidRPr="000F28A6">
        <w:rPr>
          <w:rFonts w:ascii="Montserrat" w:hAnsi="Montserrat"/>
          <w:color w:val="27344C"/>
          <w:sz w:val="22"/>
          <w:szCs w:val="22"/>
        </w:rPr>
        <w:t>,</w:t>
      </w:r>
      <w:r w:rsidRPr="000F28A6">
        <w:rPr>
          <w:rFonts w:ascii="Montserrat" w:hAnsi="Montserrat"/>
          <w:color w:val="27344C"/>
          <w:sz w:val="22"/>
          <w:szCs w:val="22"/>
        </w:rPr>
        <w:t xml:space="preserve"> proprietarii sunt de acord cu respectivele lucrări (obligatoriu 100% acolo unde </w:t>
      </w:r>
      <w:proofErr w:type="spellStart"/>
      <w:r w:rsidRPr="000F28A6">
        <w:rPr>
          <w:rFonts w:ascii="Montserrat" w:hAnsi="Montserrat"/>
          <w:color w:val="27344C"/>
          <w:sz w:val="22"/>
          <w:szCs w:val="22"/>
        </w:rPr>
        <w:t>soluţia</w:t>
      </w:r>
      <w:proofErr w:type="spellEnd"/>
      <w:r w:rsidRPr="000F28A6">
        <w:rPr>
          <w:rFonts w:ascii="Montserrat" w:hAnsi="Montserrat"/>
          <w:color w:val="27344C"/>
          <w:sz w:val="22"/>
          <w:szCs w:val="22"/>
        </w:rPr>
        <w:t xml:space="preserve"> tehnică prevede acest tip de lucrări de </w:t>
      </w:r>
      <w:proofErr w:type="spellStart"/>
      <w:r w:rsidRPr="000F28A6">
        <w:rPr>
          <w:rFonts w:ascii="Montserrat" w:hAnsi="Montserrat"/>
          <w:color w:val="27344C"/>
          <w:sz w:val="22"/>
          <w:szCs w:val="22"/>
        </w:rPr>
        <w:t>intervenţie</w:t>
      </w:r>
      <w:proofErr w:type="spellEnd"/>
      <w:r w:rsidRPr="000F28A6">
        <w:rPr>
          <w:rFonts w:ascii="Montserrat" w:hAnsi="Montserrat"/>
          <w:color w:val="27344C"/>
          <w:sz w:val="22"/>
          <w:szCs w:val="22"/>
        </w:rPr>
        <w:t>).</w:t>
      </w:r>
    </w:p>
    <w:p w14:paraId="691218A5" w14:textId="16704CC6" w:rsidR="00F84DE4" w:rsidRPr="000F28A6" w:rsidRDefault="00314FA9" w:rsidP="00F84DE4">
      <w:pPr>
        <w:numPr>
          <w:ilvl w:val="0"/>
          <w:numId w:val="2"/>
        </w:numPr>
        <w:ind w:left="357"/>
        <w:jc w:val="both"/>
        <w:rPr>
          <w:rFonts w:ascii="Montserrat" w:hAnsi="Montserrat"/>
          <w:color w:val="27344C"/>
          <w:sz w:val="22"/>
          <w:szCs w:val="22"/>
        </w:rPr>
      </w:pPr>
      <w:r w:rsidRPr="000F28A6">
        <w:rPr>
          <w:rFonts w:ascii="Montserrat" w:hAnsi="Montserrat"/>
          <w:color w:val="27344C"/>
          <w:sz w:val="22"/>
          <w:szCs w:val="22"/>
        </w:rPr>
        <w:t>(dacă se aplic</w:t>
      </w:r>
      <w:r w:rsidR="00B317FC" w:rsidRPr="000F28A6">
        <w:rPr>
          <w:rFonts w:ascii="Montserrat" w:hAnsi="Montserrat"/>
          <w:color w:val="27344C"/>
          <w:sz w:val="22"/>
          <w:szCs w:val="22"/>
        </w:rPr>
        <w:t>ă</w:t>
      </w:r>
      <w:r w:rsidRPr="000F28A6">
        <w:rPr>
          <w:rFonts w:ascii="Montserrat" w:hAnsi="Montserrat"/>
          <w:color w:val="27344C"/>
          <w:sz w:val="22"/>
          <w:szCs w:val="22"/>
        </w:rPr>
        <w:t xml:space="preserve">) </w:t>
      </w:r>
      <w:r w:rsidR="00F84DE4" w:rsidRPr="000F28A6">
        <w:rPr>
          <w:rFonts w:ascii="Montserrat" w:hAnsi="Montserrat"/>
          <w:color w:val="27344C"/>
          <w:sz w:val="22"/>
          <w:szCs w:val="22"/>
        </w:rPr>
        <w:t>Confirmă faptul că a luat la cunoștință și aprobă realizarea investițiilor de reabilitare energetică asupra clădirii rezidențiale multifamiliale, fără intervenții asupra parterului și mezaninului, după caz, ocupat de spații cu altă destinație (SAD) din construcția blocului</w:t>
      </w:r>
      <w:r w:rsidR="00B34F39" w:rsidRPr="000F28A6">
        <w:rPr>
          <w:rFonts w:ascii="Montserrat" w:hAnsi="Montserrat"/>
          <w:color w:val="27344C"/>
          <w:sz w:val="22"/>
          <w:szCs w:val="22"/>
        </w:rPr>
        <w:t>, în număr de ... SAD</w:t>
      </w:r>
      <w:r w:rsidR="00F84DE4" w:rsidRPr="000F28A6">
        <w:rPr>
          <w:rFonts w:ascii="Montserrat" w:hAnsi="Montserrat"/>
          <w:color w:val="27344C"/>
          <w:sz w:val="22"/>
          <w:szCs w:val="22"/>
        </w:rPr>
        <w:t xml:space="preserve">, în condițiile realizării țintelor de eficientizare energetică solicitate în cadrul </w:t>
      </w:r>
      <w:r w:rsidR="00F507D1" w:rsidRPr="000F28A6">
        <w:rPr>
          <w:rFonts w:ascii="Montserrat" w:hAnsi="Montserrat"/>
          <w:color w:val="27344C"/>
          <w:sz w:val="22"/>
          <w:szCs w:val="22"/>
        </w:rPr>
        <w:t>Intervenției regionale</w:t>
      </w:r>
      <w:r w:rsidR="00F84DE4" w:rsidRPr="000F28A6">
        <w:rPr>
          <w:rFonts w:ascii="Montserrat" w:hAnsi="Montserrat"/>
          <w:color w:val="27344C"/>
          <w:sz w:val="22"/>
          <w:szCs w:val="22"/>
        </w:rPr>
        <w:t xml:space="preserve"> 3.1A Eficiență energetică </w:t>
      </w:r>
      <w:r w:rsidR="008538DD" w:rsidRPr="000F28A6">
        <w:rPr>
          <w:rFonts w:ascii="Montserrat" w:hAnsi="Montserrat"/>
          <w:color w:val="27344C"/>
          <w:sz w:val="22"/>
          <w:szCs w:val="22"/>
        </w:rPr>
        <w:t>în</w:t>
      </w:r>
      <w:r w:rsidR="00F84DE4" w:rsidRPr="000F28A6">
        <w:rPr>
          <w:rFonts w:ascii="Montserrat" w:hAnsi="Montserrat"/>
          <w:color w:val="27344C"/>
          <w:sz w:val="22"/>
          <w:szCs w:val="22"/>
        </w:rPr>
        <w:t xml:space="preserve"> clădiri rezidențiale a </w:t>
      </w:r>
      <w:r w:rsidR="008538DD" w:rsidRPr="000F28A6">
        <w:rPr>
          <w:rFonts w:ascii="Montserrat" w:hAnsi="Montserrat"/>
          <w:color w:val="27344C"/>
          <w:sz w:val="22"/>
          <w:szCs w:val="22"/>
        </w:rPr>
        <w:t>PR</w:t>
      </w:r>
      <w:r w:rsidR="00F84DE4" w:rsidRPr="000F28A6">
        <w:rPr>
          <w:rFonts w:ascii="Montserrat" w:hAnsi="Montserrat"/>
          <w:color w:val="27344C"/>
          <w:sz w:val="22"/>
          <w:szCs w:val="22"/>
        </w:rPr>
        <w:t xml:space="preserve"> Vest 2021-202</w:t>
      </w:r>
      <w:r w:rsidR="008538DD" w:rsidRPr="000F28A6">
        <w:rPr>
          <w:rFonts w:ascii="Montserrat" w:hAnsi="Montserrat"/>
          <w:color w:val="27344C"/>
          <w:sz w:val="22"/>
          <w:szCs w:val="22"/>
        </w:rPr>
        <w:t>7</w:t>
      </w:r>
      <w:r w:rsidR="00F84DE4" w:rsidRPr="000F28A6">
        <w:rPr>
          <w:rFonts w:ascii="Montserrat" w:hAnsi="Montserrat"/>
          <w:color w:val="27344C"/>
          <w:sz w:val="22"/>
          <w:szCs w:val="22"/>
        </w:rPr>
        <w:t>.</w:t>
      </w:r>
    </w:p>
    <w:p w14:paraId="4C5E7459" w14:textId="07182712" w:rsidR="0076704B" w:rsidRPr="000F28A6" w:rsidRDefault="008538DD" w:rsidP="005E5DEA">
      <w:pPr>
        <w:numPr>
          <w:ilvl w:val="0"/>
          <w:numId w:val="2"/>
        </w:numPr>
        <w:ind w:left="357"/>
        <w:jc w:val="both"/>
        <w:rPr>
          <w:rFonts w:ascii="Montserrat" w:hAnsi="Montserrat"/>
          <w:color w:val="27344C"/>
          <w:sz w:val="22"/>
          <w:szCs w:val="22"/>
        </w:rPr>
      </w:pPr>
      <w:r w:rsidRPr="000F28A6">
        <w:rPr>
          <w:rFonts w:ascii="Montserrat" w:hAnsi="Montserrat"/>
          <w:color w:val="27344C"/>
          <w:sz w:val="22"/>
          <w:szCs w:val="22"/>
        </w:rPr>
        <w:t>Î</w:t>
      </w:r>
      <w:r w:rsidR="009C6066" w:rsidRPr="000F28A6">
        <w:rPr>
          <w:rFonts w:ascii="Montserrat" w:hAnsi="Montserrat"/>
          <w:color w:val="27344C"/>
          <w:sz w:val="22"/>
          <w:szCs w:val="22"/>
        </w:rPr>
        <w:t xml:space="preserve">mputernicește președintele </w:t>
      </w:r>
      <w:r w:rsidR="001A3C46" w:rsidRPr="000F28A6">
        <w:rPr>
          <w:rFonts w:ascii="Montserrat" w:hAnsi="Montserrat"/>
          <w:color w:val="27344C"/>
          <w:sz w:val="22"/>
          <w:szCs w:val="22"/>
        </w:rPr>
        <w:t>A</w:t>
      </w:r>
      <w:r w:rsidR="009C6066" w:rsidRPr="000F28A6">
        <w:rPr>
          <w:rFonts w:ascii="Montserrat" w:hAnsi="Montserrat"/>
          <w:color w:val="27344C"/>
          <w:sz w:val="22"/>
          <w:szCs w:val="22"/>
        </w:rPr>
        <w:t>sociației de proprietari nr. .</w:t>
      </w:r>
      <w:r w:rsidR="00CB0B40" w:rsidRPr="000F28A6">
        <w:rPr>
          <w:rFonts w:ascii="Montserrat" w:hAnsi="Montserrat"/>
          <w:color w:val="27344C"/>
          <w:sz w:val="22"/>
          <w:szCs w:val="22"/>
        </w:rPr>
        <w:t>.......</w:t>
      </w:r>
      <w:r w:rsidR="009C6066" w:rsidRPr="000F28A6">
        <w:rPr>
          <w:rFonts w:ascii="Montserrat" w:hAnsi="Montserrat"/>
          <w:color w:val="27344C"/>
          <w:sz w:val="22"/>
          <w:szCs w:val="22"/>
        </w:rPr>
        <w:t>.. să semneze Contractul dintre UAT Municipiul/Orașul</w:t>
      </w:r>
      <w:r w:rsidR="00CB0B40" w:rsidRPr="000F28A6">
        <w:rPr>
          <w:rFonts w:ascii="Montserrat" w:hAnsi="Montserrat"/>
          <w:color w:val="27344C"/>
          <w:sz w:val="22"/>
          <w:szCs w:val="22"/>
        </w:rPr>
        <w:t>.................</w:t>
      </w:r>
      <w:r w:rsidR="009C6066" w:rsidRPr="000F28A6">
        <w:rPr>
          <w:rFonts w:ascii="Montserrat" w:hAnsi="Montserrat"/>
          <w:color w:val="27344C"/>
          <w:sz w:val="22"/>
          <w:szCs w:val="22"/>
        </w:rPr>
        <w:t>... și Asociația de proprietari nr. .</w:t>
      </w:r>
      <w:r w:rsidR="00CB0B40" w:rsidRPr="000F28A6">
        <w:rPr>
          <w:rFonts w:ascii="Montserrat" w:hAnsi="Montserrat"/>
          <w:color w:val="27344C"/>
          <w:sz w:val="22"/>
          <w:szCs w:val="22"/>
        </w:rPr>
        <w:t>............</w:t>
      </w:r>
      <w:r w:rsidR="009C6066" w:rsidRPr="000F28A6">
        <w:rPr>
          <w:rFonts w:ascii="Montserrat" w:hAnsi="Montserrat"/>
          <w:color w:val="27344C"/>
          <w:sz w:val="22"/>
          <w:szCs w:val="22"/>
        </w:rPr>
        <w:t xml:space="preserve">.. </w:t>
      </w:r>
      <w:r w:rsidR="00990792" w:rsidRPr="000F28A6">
        <w:rPr>
          <w:rFonts w:ascii="Montserrat" w:hAnsi="Montserrat"/>
          <w:color w:val="27344C"/>
          <w:sz w:val="22"/>
          <w:szCs w:val="22"/>
        </w:rPr>
        <w:t xml:space="preserve">pentru depunerea și derularea proiectului </w:t>
      </w:r>
      <w:r w:rsidR="00BC5EB0" w:rsidRPr="000F28A6">
        <w:rPr>
          <w:rFonts w:ascii="Montserrat" w:hAnsi="Montserrat"/>
          <w:color w:val="27344C"/>
          <w:sz w:val="22"/>
          <w:szCs w:val="22"/>
        </w:rPr>
        <w:t xml:space="preserve">în cadrul PR Vest 2021 – 2027. </w:t>
      </w:r>
    </w:p>
    <w:p w14:paraId="6875EF80" w14:textId="3C8BA617" w:rsidR="002A0698" w:rsidRPr="000F28A6" w:rsidRDefault="002A0698" w:rsidP="00F452CA">
      <w:pPr>
        <w:spacing w:line="264" w:lineRule="auto"/>
        <w:rPr>
          <w:rFonts w:ascii="Montserrat" w:hAnsi="Montserrat"/>
          <w:color w:val="27344C"/>
          <w:sz w:val="22"/>
          <w:szCs w:val="22"/>
        </w:rPr>
      </w:pPr>
    </w:p>
    <w:tbl>
      <w:tblPr>
        <w:tblStyle w:val="TableGrid"/>
        <w:tblW w:w="0" w:type="auto"/>
        <w:tblInd w:w="993"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505"/>
      </w:tblGrid>
      <w:tr w:rsidR="000F28A6" w:rsidRPr="000F28A6" w14:paraId="1B0FE5B9" w14:textId="77777777" w:rsidTr="00B53847">
        <w:tc>
          <w:tcPr>
            <w:tcW w:w="8778" w:type="dxa"/>
            <w:shd w:val="pct10" w:color="auto" w:fill="auto"/>
          </w:tcPr>
          <w:p w14:paraId="5A59F455" w14:textId="77777777" w:rsidR="00F452CA" w:rsidRPr="000F28A6" w:rsidRDefault="00F452CA" w:rsidP="00B53847">
            <w:pPr>
              <w:outlineLvl w:val="1"/>
              <w:rPr>
                <w:rFonts w:ascii="Montserrat" w:hAnsi="Montserrat"/>
                <w:b/>
                <w:bCs/>
                <w:iCs/>
                <w:color w:val="27344C"/>
                <w:sz w:val="22"/>
              </w:rPr>
            </w:pPr>
            <w:r w:rsidRPr="000F28A6">
              <w:rPr>
                <w:rFonts w:ascii="Montserrat" w:hAnsi="Montserrat"/>
                <w:b/>
                <w:bCs/>
                <w:iCs/>
                <w:color w:val="27344C"/>
                <w:sz w:val="22"/>
              </w:rPr>
              <w:t xml:space="preserve">Notă! </w:t>
            </w:r>
          </w:p>
          <w:p w14:paraId="1F0E5FB3" w14:textId="2E6BA019" w:rsidR="00F452CA" w:rsidRPr="000F28A6" w:rsidRDefault="00560756" w:rsidP="00B53847">
            <w:pPr>
              <w:pStyle w:val="ListParagraph"/>
              <w:ind w:left="0"/>
              <w:contextualSpacing w:val="0"/>
              <w:jc w:val="both"/>
              <w:outlineLvl w:val="1"/>
              <w:rPr>
                <w:rFonts w:ascii="Montserrat" w:hAnsi="Montserrat"/>
                <w:iCs/>
                <w:color w:val="27344C"/>
                <w:sz w:val="22"/>
              </w:rPr>
            </w:pPr>
            <w:r w:rsidRPr="000F28A6">
              <w:rPr>
                <w:rFonts w:ascii="Montserrat" w:hAnsi="Montserrat"/>
                <w:iCs/>
                <w:color w:val="27344C"/>
                <w:sz w:val="22"/>
              </w:rPr>
              <w:t>L</w:t>
            </w:r>
            <w:r w:rsidR="00CF3835" w:rsidRPr="000F28A6">
              <w:rPr>
                <w:rFonts w:ascii="Montserrat" w:hAnsi="Montserrat"/>
                <w:iCs/>
                <w:color w:val="27344C"/>
                <w:sz w:val="22"/>
              </w:rPr>
              <w:t xml:space="preserve">a această </w:t>
            </w:r>
            <w:proofErr w:type="spellStart"/>
            <w:r w:rsidR="00CF3835" w:rsidRPr="000F28A6">
              <w:rPr>
                <w:rFonts w:ascii="Montserrat" w:hAnsi="Montserrat"/>
                <w:iCs/>
                <w:color w:val="27344C"/>
                <w:sz w:val="22"/>
              </w:rPr>
              <w:t>hotărare</w:t>
            </w:r>
            <w:proofErr w:type="spellEnd"/>
            <w:r w:rsidR="00435CCC" w:rsidRPr="000F28A6">
              <w:rPr>
                <w:rFonts w:ascii="Montserrat" w:hAnsi="Montserrat"/>
                <w:iCs/>
                <w:color w:val="27344C"/>
                <w:sz w:val="22"/>
              </w:rPr>
              <w:t xml:space="preserve"> </w:t>
            </w:r>
            <w:r w:rsidRPr="000F28A6">
              <w:rPr>
                <w:rFonts w:ascii="Montserrat" w:hAnsi="Montserrat"/>
                <w:iCs/>
                <w:color w:val="27344C"/>
                <w:sz w:val="22"/>
              </w:rPr>
              <w:t xml:space="preserve">se va anexa </w:t>
            </w:r>
            <w:r w:rsidR="00435CCC" w:rsidRPr="000F28A6">
              <w:rPr>
                <w:rFonts w:ascii="Montserrat" w:hAnsi="Montserrat"/>
                <w:iCs/>
                <w:color w:val="27344C"/>
                <w:sz w:val="22"/>
              </w:rPr>
              <w:t xml:space="preserve">un tabel care va conține </w:t>
            </w:r>
            <w:r w:rsidR="00B34F39" w:rsidRPr="000F28A6">
              <w:rPr>
                <w:rFonts w:ascii="Montserrat" w:hAnsi="Montserrat"/>
                <w:iCs/>
                <w:color w:val="27344C"/>
                <w:sz w:val="22"/>
              </w:rPr>
              <w:t xml:space="preserve">și </w:t>
            </w:r>
            <w:r w:rsidR="00435CCC" w:rsidRPr="000F28A6">
              <w:rPr>
                <w:rFonts w:ascii="Montserrat" w:hAnsi="Montserrat"/>
                <w:iCs/>
                <w:color w:val="27344C"/>
                <w:sz w:val="22"/>
              </w:rPr>
              <w:t>următoarele informații:</w:t>
            </w:r>
          </w:p>
          <w:p w14:paraId="5F5FC6F0" w14:textId="3FC61D9D" w:rsidR="00435CCC" w:rsidRPr="000F28A6" w:rsidRDefault="00435CCC" w:rsidP="002C2E5B">
            <w:pPr>
              <w:pStyle w:val="ListParagraph"/>
              <w:numPr>
                <w:ilvl w:val="0"/>
                <w:numId w:val="14"/>
              </w:numPr>
              <w:ind w:left="427"/>
              <w:jc w:val="both"/>
              <w:outlineLvl w:val="1"/>
              <w:rPr>
                <w:rFonts w:ascii="Montserrat" w:hAnsi="Montserrat"/>
                <w:iCs/>
                <w:color w:val="27344C"/>
                <w:sz w:val="22"/>
              </w:rPr>
            </w:pPr>
            <w:r w:rsidRPr="000F28A6">
              <w:rPr>
                <w:rFonts w:ascii="Montserrat" w:hAnsi="Montserrat"/>
                <w:b/>
                <w:iCs/>
                <w:color w:val="27344C"/>
                <w:sz w:val="22"/>
              </w:rPr>
              <w:t xml:space="preserve">acordul membrilor asociației de proprietari </w:t>
            </w:r>
            <w:r w:rsidRPr="000F28A6">
              <w:rPr>
                <w:rFonts w:ascii="Montserrat" w:hAnsi="Montserrat"/>
                <w:iCs/>
                <w:color w:val="27344C"/>
                <w:sz w:val="22"/>
              </w:rPr>
              <w:t xml:space="preserve">emis în conformitate cu prevederile legale aplicabile din </w:t>
            </w:r>
            <w:r w:rsidRPr="000F28A6">
              <w:rPr>
                <w:rFonts w:ascii="Montserrat" w:hAnsi="Montserrat"/>
                <w:bCs/>
                <w:iCs/>
                <w:color w:val="27344C"/>
                <w:sz w:val="22"/>
              </w:rPr>
              <w:t xml:space="preserve">Legea 196/2018 privind </w:t>
            </w:r>
            <w:proofErr w:type="spellStart"/>
            <w:r w:rsidRPr="000F28A6">
              <w:rPr>
                <w:rFonts w:ascii="Montserrat" w:hAnsi="Montserrat"/>
                <w:bCs/>
                <w:iCs/>
                <w:color w:val="27344C"/>
                <w:sz w:val="22"/>
              </w:rPr>
              <w:t>înfiinţarea</w:t>
            </w:r>
            <w:proofErr w:type="spellEnd"/>
            <w:r w:rsidRPr="000F28A6">
              <w:rPr>
                <w:rFonts w:ascii="Montserrat" w:hAnsi="Montserrat"/>
                <w:bCs/>
                <w:iCs/>
                <w:color w:val="27344C"/>
                <w:sz w:val="22"/>
              </w:rPr>
              <w:t xml:space="preserve">, organizarea </w:t>
            </w:r>
            <w:proofErr w:type="spellStart"/>
            <w:r w:rsidRPr="000F28A6">
              <w:rPr>
                <w:rFonts w:ascii="Montserrat" w:hAnsi="Montserrat"/>
                <w:bCs/>
                <w:iCs/>
                <w:color w:val="27344C"/>
                <w:sz w:val="22"/>
              </w:rPr>
              <w:t>şi</w:t>
            </w:r>
            <w:proofErr w:type="spellEnd"/>
            <w:r w:rsidRPr="000F28A6">
              <w:rPr>
                <w:rFonts w:ascii="Montserrat" w:hAnsi="Montserrat"/>
                <w:bCs/>
                <w:iCs/>
                <w:color w:val="27344C"/>
                <w:sz w:val="22"/>
              </w:rPr>
              <w:t xml:space="preserve"> </w:t>
            </w:r>
            <w:proofErr w:type="spellStart"/>
            <w:r w:rsidRPr="000F28A6">
              <w:rPr>
                <w:rFonts w:ascii="Montserrat" w:hAnsi="Montserrat"/>
                <w:bCs/>
                <w:iCs/>
                <w:color w:val="27344C"/>
                <w:sz w:val="22"/>
              </w:rPr>
              <w:t>funcţionarea</w:t>
            </w:r>
            <w:proofErr w:type="spellEnd"/>
            <w:r w:rsidRPr="000F28A6">
              <w:rPr>
                <w:rFonts w:ascii="Montserrat" w:hAnsi="Montserrat"/>
                <w:bCs/>
                <w:iCs/>
                <w:color w:val="27344C"/>
                <w:sz w:val="22"/>
              </w:rPr>
              <w:t xml:space="preserve"> </w:t>
            </w:r>
            <w:proofErr w:type="spellStart"/>
            <w:r w:rsidRPr="000F28A6">
              <w:rPr>
                <w:rFonts w:ascii="Montserrat" w:hAnsi="Montserrat"/>
                <w:bCs/>
                <w:iCs/>
                <w:color w:val="27344C"/>
                <w:sz w:val="22"/>
              </w:rPr>
              <w:t>asociaţiilor</w:t>
            </w:r>
            <w:proofErr w:type="spellEnd"/>
            <w:r w:rsidRPr="000F28A6">
              <w:rPr>
                <w:rFonts w:ascii="Montserrat" w:hAnsi="Montserrat"/>
                <w:bCs/>
                <w:iCs/>
                <w:color w:val="27344C"/>
                <w:sz w:val="22"/>
              </w:rPr>
              <w:t xml:space="preserve"> de proprietari </w:t>
            </w:r>
            <w:proofErr w:type="spellStart"/>
            <w:r w:rsidRPr="000F28A6">
              <w:rPr>
                <w:rFonts w:ascii="Montserrat" w:hAnsi="Montserrat"/>
                <w:bCs/>
                <w:iCs/>
                <w:color w:val="27344C"/>
                <w:sz w:val="22"/>
              </w:rPr>
              <w:t>şi</w:t>
            </w:r>
            <w:proofErr w:type="spellEnd"/>
            <w:r w:rsidRPr="000F28A6">
              <w:rPr>
                <w:rFonts w:ascii="Montserrat" w:hAnsi="Montserrat"/>
                <w:bCs/>
                <w:iCs/>
                <w:color w:val="27344C"/>
                <w:sz w:val="22"/>
              </w:rPr>
              <w:t xml:space="preserve"> administrarea condominiilor cu modificările ulterioare,</w:t>
            </w:r>
            <w:r w:rsidR="002C2E5B" w:rsidRPr="000F28A6">
              <w:rPr>
                <w:rFonts w:ascii="Montserrat" w:hAnsi="Montserrat"/>
                <w:bCs/>
                <w:iCs/>
                <w:color w:val="27344C"/>
                <w:sz w:val="22"/>
              </w:rPr>
              <w:t xml:space="preserve"> pentru </w:t>
            </w:r>
            <w:r w:rsidR="002C2E5B" w:rsidRPr="000F28A6">
              <w:rPr>
                <w:rFonts w:ascii="Montserrat" w:hAnsi="Montserrat"/>
                <w:bCs/>
                <w:color w:val="27344C"/>
                <w:sz w:val="22"/>
              </w:rPr>
              <w:t>mandatarea UAT Municipiu/Oraș în vederea</w:t>
            </w:r>
            <w:r w:rsidR="002C2E5B" w:rsidRPr="000F28A6">
              <w:rPr>
                <w:rFonts w:ascii="Montserrat" w:hAnsi="Montserrat"/>
                <w:b/>
                <w:color w:val="27344C"/>
                <w:sz w:val="22"/>
              </w:rPr>
              <w:t xml:space="preserve"> </w:t>
            </w:r>
            <w:r w:rsidR="002C2E5B" w:rsidRPr="000F28A6">
              <w:rPr>
                <w:rFonts w:ascii="Montserrat" w:hAnsi="Montserrat"/>
                <w:color w:val="27344C"/>
                <w:sz w:val="22"/>
              </w:rPr>
              <w:t xml:space="preserve">solicitării finanțării în cadrul PR Vest 2021 - 2027 pentru lucrările de </w:t>
            </w:r>
            <w:proofErr w:type="spellStart"/>
            <w:r w:rsidR="002C2E5B" w:rsidRPr="000F28A6">
              <w:rPr>
                <w:rFonts w:ascii="Montserrat" w:hAnsi="Montserrat"/>
                <w:color w:val="27344C"/>
                <w:sz w:val="22"/>
              </w:rPr>
              <w:t>intervenţie</w:t>
            </w:r>
            <w:proofErr w:type="spellEnd"/>
            <w:r w:rsidR="002C2E5B" w:rsidRPr="000F28A6">
              <w:rPr>
                <w:rFonts w:ascii="Montserrat" w:hAnsi="Montserrat"/>
                <w:color w:val="27344C"/>
                <w:sz w:val="22"/>
              </w:rPr>
              <w:t xml:space="preserve"> propuse prin documentația tehnico-economică faza PT </w:t>
            </w:r>
            <w:r w:rsidR="00355902" w:rsidRPr="000F28A6">
              <w:rPr>
                <w:rFonts w:ascii="Montserrat" w:hAnsi="Montserrat"/>
                <w:color w:val="27344C"/>
                <w:sz w:val="22"/>
              </w:rPr>
              <w:t xml:space="preserve">și Raportul de audit energetic, </w:t>
            </w:r>
            <w:r w:rsidR="002C2E5B" w:rsidRPr="000F28A6">
              <w:rPr>
                <w:rFonts w:ascii="Montserrat" w:hAnsi="Montserrat"/>
                <w:color w:val="27344C"/>
                <w:sz w:val="22"/>
              </w:rPr>
              <w:t>aprobat</w:t>
            </w:r>
            <w:r w:rsidR="00355902" w:rsidRPr="000F28A6">
              <w:rPr>
                <w:rFonts w:ascii="Montserrat" w:hAnsi="Montserrat"/>
                <w:color w:val="27344C"/>
                <w:sz w:val="22"/>
              </w:rPr>
              <w:t>e</w:t>
            </w:r>
            <w:r w:rsidR="002C2E5B" w:rsidRPr="000F28A6">
              <w:rPr>
                <w:rFonts w:ascii="Montserrat" w:hAnsi="Montserrat"/>
                <w:color w:val="27344C"/>
                <w:sz w:val="22"/>
              </w:rPr>
              <w:t xml:space="preserve"> prin HCL nr.....</w:t>
            </w:r>
            <w:r w:rsidR="002C2E5B" w:rsidRPr="000F28A6">
              <w:rPr>
                <w:rFonts w:ascii="Montserrat" w:hAnsi="Montserrat" w:cs="Calibri"/>
                <w:bCs/>
                <w:color w:val="27344C"/>
                <w:sz w:val="22"/>
              </w:rPr>
              <w:t>;</w:t>
            </w:r>
          </w:p>
          <w:p w14:paraId="515E0BE3" w14:textId="77777777" w:rsidR="00435CCC" w:rsidRPr="000F28A6" w:rsidRDefault="00435CCC" w:rsidP="00A33097">
            <w:pPr>
              <w:pStyle w:val="ListParagraph"/>
              <w:numPr>
                <w:ilvl w:val="0"/>
                <w:numId w:val="14"/>
              </w:numPr>
              <w:ind w:left="427"/>
              <w:jc w:val="both"/>
              <w:outlineLvl w:val="1"/>
              <w:rPr>
                <w:rFonts w:ascii="Montserrat" w:hAnsi="Montserrat"/>
                <w:iCs/>
                <w:color w:val="27344C"/>
                <w:sz w:val="22"/>
              </w:rPr>
            </w:pPr>
            <w:r w:rsidRPr="000F28A6">
              <w:rPr>
                <w:rFonts w:ascii="Montserrat" w:hAnsi="Montserrat"/>
                <w:b/>
                <w:color w:val="27344C"/>
                <w:sz w:val="22"/>
              </w:rPr>
              <w:t>acordul tuturor proprietarilor apartamentelor/</w:t>
            </w:r>
            <w:proofErr w:type="spellStart"/>
            <w:r w:rsidRPr="000F28A6">
              <w:rPr>
                <w:rFonts w:ascii="Montserrat" w:hAnsi="Montserrat"/>
                <w:b/>
                <w:color w:val="27344C"/>
                <w:sz w:val="22"/>
              </w:rPr>
              <w:t>spaţiilor</w:t>
            </w:r>
            <w:proofErr w:type="spellEnd"/>
            <w:r w:rsidRPr="000F28A6">
              <w:rPr>
                <w:rFonts w:ascii="Montserrat" w:hAnsi="Montserrat"/>
                <w:color w:val="27344C"/>
                <w:sz w:val="22"/>
              </w:rPr>
              <w:t xml:space="preserve"> pentru care </w:t>
            </w:r>
            <w:proofErr w:type="spellStart"/>
            <w:r w:rsidRPr="000F28A6">
              <w:rPr>
                <w:rFonts w:ascii="Montserrat" w:hAnsi="Montserrat"/>
                <w:color w:val="27344C"/>
                <w:sz w:val="22"/>
              </w:rPr>
              <w:t>soluţia</w:t>
            </w:r>
            <w:proofErr w:type="spellEnd"/>
            <w:r w:rsidRPr="000F28A6">
              <w:rPr>
                <w:rFonts w:ascii="Montserrat" w:hAnsi="Montserrat"/>
                <w:color w:val="27344C"/>
                <w:sz w:val="22"/>
              </w:rPr>
              <w:t xml:space="preserve"> tehnică prevede intervenții în interiorul apartamentelor. </w:t>
            </w:r>
          </w:p>
          <w:p w14:paraId="41F0381B" w14:textId="6232C936" w:rsidR="00435CCC" w:rsidRPr="000F28A6" w:rsidRDefault="00435CCC" w:rsidP="00435CCC">
            <w:pPr>
              <w:pStyle w:val="ListParagraph"/>
              <w:numPr>
                <w:ilvl w:val="0"/>
                <w:numId w:val="14"/>
              </w:numPr>
              <w:ind w:left="427"/>
              <w:outlineLvl w:val="1"/>
              <w:rPr>
                <w:rFonts w:ascii="Montserrat" w:hAnsi="Montserrat"/>
                <w:iCs/>
                <w:color w:val="27344C"/>
                <w:sz w:val="22"/>
              </w:rPr>
            </w:pPr>
            <w:r w:rsidRPr="000F28A6">
              <w:rPr>
                <w:rFonts w:ascii="Montserrat" w:hAnsi="Montserrat"/>
                <w:b/>
                <w:color w:val="27344C"/>
                <w:sz w:val="22"/>
              </w:rPr>
              <w:t>Numărul apartamentelor de tipul</w:t>
            </w:r>
            <w:r w:rsidRPr="000F28A6">
              <w:rPr>
                <w:rFonts w:ascii="Montserrat" w:hAnsi="Montserrat"/>
                <w:bCs/>
                <w:color w:val="27344C"/>
                <w:sz w:val="22"/>
              </w:rPr>
              <w:t xml:space="preserve">: </w:t>
            </w:r>
          </w:p>
          <w:p w14:paraId="4D5B118F" w14:textId="16AF0EE5" w:rsidR="002C2E5B" w:rsidRPr="000F28A6" w:rsidRDefault="00435CCC" w:rsidP="002C2E5B">
            <w:pPr>
              <w:pStyle w:val="ListParagraph"/>
              <w:numPr>
                <w:ilvl w:val="0"/>
                <w:numId w:val="15"/>
              </w:numPr>
              <w:ind w:left="787"/>
              <w:jc w:val="both"/>
              <w:rPr>
                <w:rFonts w:ascii="Montserrat" w:hAnsi="Montserrat" w:cs="Calibri"/>
                <w:color w:val="27344C"/>
                <w:sz w:val="22"/>
              </w:rPr>
            </w:pPr>
            <w:r w:rsidRPr="000F28A6">
              <w:rPr>
                <w:rFonts w:ascii="Montserrat" w:hAnsi="Montserrat" w:cs="Calibri"/>
                <w:color w:val="27344C"/>
                <w:sz w:val="22"/>
              </w:rPr>
              <w:t xml:space="preserve">apartamente cu </w:t>
            </w:r>
            <w:proofErr w:type="spellStart"/>
            <w:r w:rsidRPr="000F28A6">
              <w:rPr>
                <w:rFonts w:ascii="Montserrat" w:hAnsi="Montserrat" w:cs="Calibri"/>
                <w:color w:val="27344C"/>
                <w:sz w:val="22"/>
              </w:rPr>
              <w:t>destinaţie</w:t>
            </w:r>
            <w:proofErr w:type="spellEnd"/>
            <w:r w:rsidRPr="000F28A6">
              <w:rPr>
                <w:rFonts w:ascii="Montserrat" w:hAnsi="Montserrat" w:cs="Calibri"/>
                <w:color w:val="27344C"/>
                <w:sz w:val="22"/>
              </w:rPr>
              <w:t xml:space="preserve"> </w:t>
            </w:r>
            <w:r w:rsidR="00157FCF">
              <w:rPr>
                <w:rFonts w:ascii="Montserrat" w:hAnsi="Montserrat" w:cs="Calibri"/>
                <w:color w:val="27344C"/>
                <w:sz w:val="22"/>
              </w:rPr>
              <w:t xml:space="preserve">de </w:t>
            </w:r>
            <w:proofErr w:type="spellStart"/>
            <w:r w:rsidRPr="000F28A6">
              <w:rPr>
                <w:rFonts w:ascii="Montserrat" w:hAnsi="Montserrat" w:cs="Calibri"/>
                <w:color w:val="27344C"/>
                <w:sz w:val="22"/>
              </w:rPr>
              <w:t>locuinţă</w:t>
            </w:r>
            <w:proofErr w:type="spellEnd"/>
            <w:r w:rsidR="002C2E5B" w:rsidRPr="000F28A6">
              <w:rPr>
                <w:rFonts w:ascii="Montserrat" w:hAnsi="Montserrat" w:cs="Calibri"/>
                <w:color w:val="27344C"/>
                <w:sz w:val="22"/>
              </w:rPr>
              <w:t xml:space="preserve"> (</w:t>
            </w:r>
            <w:r w:rsidRPr="000F28A6">
              <w:rPr>
                <w:rFonts w:ascii="Montserrat" w:hAnsi="Montserrat" w:cs="Calibri"/>
                <w:color w:val="27344C"/>
                <w:sz w:val="22"/>
              </w:rPr>
              <w:t>inclusiv apartamente declarate la  ONRC ca sedii sociale de firma, unde nu se desfășoară activitate economică</w:t>
            </w:r>
            <w:r w:rsidR="002C2E5B" w:rsidRPr="000F28A6">
              <w:rPr>
                <w:rFonts w:ascii="Montserrat" w:hAnsi="Montserrat" w:cs="Calibri"/>
                <w:color w:val="27344C"/>
                <w:sz w:val="22"/>
              </w:rPr>
              <w:t>),</w:t>
            </w:r>
            <w:r w:rsidRPr="000F28A6">
              <w:rPr>
                <w:rFonts w:ascii="Montserrat" w:hAnsi="Montserrat" w:cs="Calibri"/>
                <w:color w:val="27344C"/>
                <w:sz w:val="22"/>
              </w:rPr>
              <w:t xml:space="preserve"> aflate în proprietatea persoanelor juridice (IMM, ONG, alți operatori economici), a solicitantului de finanțare sau a </w:t>
            </w:r>
            <w:proofErr w:type="spellStart"/>
            <w:r w:rsidRPr="000F28A6">
              <w:rPr>
                <w:rFonts w:ascii="Montserrat" w:hAnsi="Montserrat" w:cs="Calibri"/>
                <w:color w:val="27344C"/>
                <w:sz w:val="22"/>
              </w:rPr>
              <w:t>autorităţilor</w:t>
            </w:r>
            <w:proofErr w:type="spellEnd"/>
            <w:r w:rsidRPr="000F28A6">
              <w:rPr>
                <w:rFonts w:ascii="Montserrat" w:hAnsi="Montserrat" w:cs="Calibri"/>
                <w:color w:val="27344C"/>
                <w:sz w:val="22"/>
              </w:rPr>
              <w:t xml:space="preserve"> </w:t>
            </w:r>
            <w:proofErr w:type="spellStart"/>
            <w:r w:rsidRPr="000F28A6">
              <w:rPr>
                <w:rFonts w:ascii="Montserrat" w:hAnsi="Montserrat" w:cs="Calibri"/>
                <w:color w:val="27344C"/>
                <w:sz w:val="22"/>
              </w:rPr>
              <w:t>şi</w:t>
            </w:r>
            <w:proofErr w:type="spellEnd"/>
            <w:r w:rsidRPr="000F28A6">
              <w:rPr>
                <w:rFonts w:ascii="Montserrat" w:hAnsi="Montserrat" w:cs="Calibri"/>
                <w:color w:val="27344C"/>
                <w:sz w:val="22"/>
              </w:rPr>
              <w:t xml:space="preserve"> </w:t>
            </w:r>
            <w:proofErr w:type="spellStart"/>
            <w:r w:rsidRPr="000F28A6">
              <w:rPr>
                <w:rFonts w:ascii="Montserrat" w:hAnsi="Montserrat" w:cs="Calibri"/>
                <w:color w:val="27344C"/>
                <w:sz w:val="22"/>
              </w:rPr>
              <w:t>instituţiilor</w:t>
            </w:r>
            <w:proofErr w:type="spellEnd"/>
            <w:r w:rsidRPr="000F28A6">
              <w:rPr>
                <w:rFonts w:ascii="Montserrat" w:hAnsi="Montserrat" w:cs="Calibri"/>
                <w:color w:val="27344C"/>
                <w:sz w:val="22"/>
              </w:rPr>
              <w:t xml:space="preserve"> publice;</w:t>
            </w:r>
          </w:p>
          <w:p w14:paraId="58B6B003" w14:textId="6BB0C9C8" w:rsidR="00435CCC" w:rsidRPr="000F28A6" w:rsidRDefault="00435CCC" w:rsidP="00435CCC">
            <w:pPr>
              <w:pStyle w:val="ListParagraph"/>
              <w:numPr>
                <w:ilvl w:val="0"/>
                <w:numId w:val="15"/>
              </w:numPr>
              <w:ind w:left="787"/>
              <w:jc w:val="both"/>
              <w:rPr>
                <w:rFonts w:ascii="Montserrat" w:hAnsi="Montserrat"/>
                <w:color w:val="27344C"/>
                <w:sz w:val="22"/>
              </w:rPr>
            </w:pPr>
            <w:r w:rsidRPr="000F28A6">
              <w:rPr>
                <w:rFonts w:ascii="Montserrat" w:hAnsi="Montserrat" w:cs="Calibri"/>
                <w:color w:val="27344C"/>
                <w:sz w:val="22"/>
              </w:rPr>
              <w:t xml:space="preserve">apartamente cu </w:t>
            </w:r>
            <w:proofErr w:type="spellStart"/>
            <w:r w:rsidRPr="000F28A6">
              <w:rPr>
                <w:rFonts w:ascii="Montserrat" w:hAnsi="Montserrat" w:cs="Calibri"/>
                <w:color w:val="27344C"/>
                <w:sz w:val="22"/>
              </w:rPr>
              <w:t>destinaţie</w:t>
            </w:r>
            <w:proofErr w:type="spellEnd"/>
            <w:r w:rsidRPr="000F28A6">
              <w:rPr>
                <w:rFonts w:ascii="Montserrat" w:hAnsi="Montserrat" w:cs="Calibri"/>
                <w:color w:val="27344C"/>
                <w:sz w:val="22"/>
              </w:rPr>
              <w:t xml:space="preserve"> de </w:t>
            </w:r>
            <w:proofErr w:type="spellStart"/>
            <w:r w:rsidRPr="000F28A6">
              <w:rPr>
                <w:rFonts w:ascii="Montserrat" w:hAnsi="Montserrat" w:cs="Calibri"/>
                <w:color w:val="27344C"/>
                <w:sz w:val="22"/>
              </w:rPr>
              <w:t>spaţii</w:t>
            </w:r>
            <w:proofErr w:type="spellEnd"/>
            <w:r w:rsidRPr="000F28A6">
              <w:rPr>
                <w:rFonts w:ascii="Montserrat" w:hAnsi="Montserrat" w:cs="Calibri"/>
                <w:color w:val="27344C"/>
                <w:sz w:val="22"/>
              </w:rPr>
              <w:t xml:space="preserve"> comerciale sau </w:t>
            </w:r>
            <w:proofErr w:type="spellStart"/>
            <w:r w:rsidRPr="000F28A6">
              <w:rPr>
                <w:rFonts w:ascii="Montserrat" w:hAnsi="Montserrat" w:cs="Calibri"/>
                <w:color w:val="27344C"/>
                <w:sz w:val="22"/>
              </w:rPr>
              <w:t>spaţii</w:t>
            </w:r>
            <w:proofErr w:type="spellEnd"/>
            <w:r w:rsidRPr="000F28A6">
              <w:rPr>
                <w:rFonts w:ascii="Montserrat" w:hAnsi="Montserrat" w:cs="Calibri"/>
                <w:color w:val="27344C"/>
                <w:sz w:val="22"/>
              </w:rPr>
              <w:t xml:space="preserve"> cu altă </w:t>
            </w:r>
            <w:proofErr w:type="spellStart"/>
            <w:r w:rsidRPr="000F28A6">
              <w:rPr>
                <w:rFonts w:ascii="Montserrat" w:hAnsi="Montserrat" w:cs="Calibri"/>
                <w:color w:val="27344C"/>
                <w:sz w:val="22"/>
              </w:rPr>
              <w:t>destinaţie</w:t>
            </w:r>
            <w:proofErr w:type="spellEnd"/>
            <w:r w:rsidRPr="000F28A6">
              <w:rPr>
                <w:rFonts w:ascii="Montserrat" w:hAnsi="Montserrat" w:cs="Calibri"/>
                <w:color w:val="27344C"/>
                <w:sz w:val="22"/>
              </w:rPr>
              <w:t xml:space="preserve"> decât cea de </w:t>
            </w:r>
            <w:proofErr w:type="spellStart"/>
            <w:r w:rsidRPr="000F28A6">
              <w:rPr>
                <w:rFonts w:ascii="Montserrat" w:hAnsi="Montserrat" w:cs="Calibri"/>
                <w:color w:val="27344C"/>
                <w:sz w:val="22"/>
              </w:rPr>
              <w:t>locuinţă</w:t>
            </w:r>
            <w:proofErr w:type="spellEnd"/>
            <w:r w:rsidRPr="000F28A6">
              <w:rPr>
                <w:rFonts w:ascii="Montserrat" w:hAnsi="Montserrat" w:cs="Calibri"/>
                <w:color w:val="27344C"/>
                <w:sz w:val="22"/>
              </w:rPr>
              <w:t xml:space="preserve">, aflate în proprietatea persoanelor </w:t>
            </w:r>
            <w:r w:rsidRPr="000F28A6">
              <w:rPr>
                <w:rFonts w:ascii="Montserrat" w:hAnsi="Montserrat" w:cs="Calibri"/>
                <w:color w:val="27344C"/>
                <w:sz w:val="22"/>
              </w:rPr>
              <w:lastRenderedPageBreak/>
              <w:t xml:space="preserve">fizice, a persoanelor juridice (IMM, ONG, alți operatori economici), a solicitantului de finanțare sau a </w:t>
            </w:r>
            <w:proofErr w:type="spellStart"/>
            <w:r w:rsidRPr="000F28A6">
              <w:rPr>
                <w:rFonts w:ascii="Montserrat" w:hAnsi="Montserrat" w:cs="Calibri"/>
                <w:color w:val="27344C"/>
                <w:sz w:val="22"/>
              </w:rPr>
              <w:t>autorităţilor</w:t>
            </w:r>
            <w:proofErr w:type="spellEnd"/>
            <w:r w:rsidRPr="000F28A6">
              <w:rPr>
                <w:rFonts w:ascii="Montserrat" w:hAnsi="Montserrat" w:cs="Calibri"/>
                <w:color w:val="27344C"/>
                <w:sz w:val="22"/>
              </w:rPr>
              <w:t xml:space="preserve"> </w:t>
            </w:r>
            <w:proofErr w:type="spellStart"/>
            <w:r w:rsidRPr="000F28A6">
              <w:rPr>
                <w:rFonts w:ascii="Montserrat" w:hAnsi="Montserrat" w:cs="Calibri"/>
                <w:color w:val="27344C"/>
                <w:sz w:val="22"/>
              </w:rPr>
              <w:t>şi</w:t>
            </w:r>
            <w:proofErr w:type="spellEnd"/>
            <w:r w:rsidRPr="000F28A6">
              <w:rPr>
                <w:rFonts w:ascii="Montserrat" w:hAnsi="Montserrat" w:cs="Calibri"/>
                <w:color w:val="27344C"/>
                <w:sz w:val="22"/>
              </w:rPr>
              <w:t xml:space="preserve"> </w:t>
            </w:r>
            <w:proofErr w:type="spellStart"/>
            <w:r w:rsidRPr="000F28A6">
              <w:rPr>
                <w:rFonts w:ascii="Montserrat" w:hAnsi="Montserrat" w:cs="Calibri"/>
                <w:color w:val="27344C"/>
                <w:sz w:val="22"/>
              </w:rPr>
              <w:t>instituţiilor</w:t>
            </w:r>
            <w:proofErr w:type="spellEnd"/>
            <w:r w:rsidRPr="000F28A6">
              <w:rPr>
                <w:rFonts w:ascii="Montserrat" w:hAnsi="Montserrat" w:cs="Calibri"/>
                <w:color w:val="27344C"/>
                <w:sz w:val="22"/>
              </w:rPr>
              <w:t xml:space="preserve"> publice</w:t>
            </w:r>
            <w:r w:rsidRPr="000F28A6">
              <w:rPr>
                <w:rFonts w:ascii="Montserrat" w:hAnsi="Montserrat"/>
                <w:color w:val="27344C"/>
                <w:sz w:val="22"/>
              </w:rPr>
              <w:t>;</w:t>
            </w:r>
          </w:p>
          <w:p w14:paraId="738B362F" w14:textId="77777777" w:rsidR="00435CCC" w:rsidRPr="000F28A6" w:rsidRDefault="00435CCC" w:rsidP="00435CCC">
            <w:pPr>
              <w:pStyle w:val="ListParagraph"/>
              <w:numPr>
                <w:ilvl w:val="0"/>
                <w:numId w:val="15"/>
              </w:numPr>
              <w:ind w:left="787"/>
              <w:jc w:val="both"/>
              <w:rPr>
                <w:rFonts w:ascii="Montserrat" w:hAnsi="Montserrat"/>
                <w:color w:val="27344C"/>
                <w:sz w:val="22"/>
              </w:rPr>
            </w:pPr>
            <w:proofErr w:type="spellStart"/>
            <w:r w:rsidRPr="000F28A6">
              <w:rPr>
                <w:rFonts w:ascii="Montserrat" w:hAnsi="Montserrat" w:cs="Calibri"/>
                <w:color w:val="27344C"/>
                <w:sz w:val="22"/>
              </w:rPr>
              <w:t>spaţii</w:t>
            </w:r>
            <w:proofErr w:type="spellEnd"/>
            <w:r w:rsidRPr="000F28A6">
              <w:rPr>
                <w:rFonts w:ascii="Montserrat" w:hAnsi="Montserrat" w:cs="Calibri"/>
                <w:color w:val="27344C"/>
                <w:sz w:val="22"/>
              </w:rPr>
              <w:t xml:space="preserve"> comerciale/spații cu altă destinație decât cea de locuință din construcția blocului, aflate la parter sau mezanin, indiferent de proprietarul acestora (persoane fizice, persoane juridice, solicitantul de finanțare sau </w:t>
            </w:r>
            <w:proofErr w:type="spellStart"/>
            <w:r w:rsidRPr="000F28A6">
              <w:rPr>
                <w:rFonts w:ascii="Montserrat" w:hAnsi="Montserrat" w:cs="Calibri"/>
                <w:color w:val="27344C"/>
                <w:sz w:val="22"/>
              </w:rPr>
              <w:t>autorităţi</w:t>
            </w:r>
            <w:proofErr w:type="spellEnd"/>
            <w:r w:rsidRPr="000F28A6">
              <w:rPr>
                <w:rFonts w:ascii="Montserrat" w:hAnsi="Montserrat" w:cs="Calibri"/>
                <w:color w:val="27344C"/>
                <w:sz w:val="22"/>
              </w:rPr>
              <w:t xml:space="preserve"> </w:t>
            </w:r>
            <w:proofErr w:type="spellStart"/>
            <w:r w:rsidRPr="000F28A6">
              <w:rPr>
                <w:rFonts w:ascii="Montserrat" w:hAnsi="Montserrat" w:cs="Calibri"/>
                <w:color w:val="27344C"/>
                <w:sz w:val="22"/>
              </w:rPr>
              <w:t>şi</w:t>
            </w:r>
            <w:proofErr w:type="spellEnd"/>
            <w:r w:rsidRPr="000F28A6">
              <w:rPr>
                <w:rFonts w:ascii="Montserrat" w:hAnsi="Montserrat" w:cs="Calibri"/>
                <w:color w:val="27344C"/>
                <w:sz w:val="22"/>
              </w:rPr>
              <w:t xml:space="preserve"> </w:t>
            </w:r>
            <w:proofErr w:type="spellStart"/>
            <w:r w:rsidRPr="000F28A6">
              <w:rPr>
                <w:rFonts w:ascii="Montserrat" w:hAnsi="Montserrat" w:cs="Calibri"/>
                <w:color w:val="27344C"/>
                <w:sz w:val="22"/>
              </w:rPr>
              <w:t>instituţii</w:t>
            </w:r>
            <w:proofErr w:type="spellEnd"/>
            <w:r w:rsidRPr="000F28A6">
              <w:rPr>
                <w:rFonts w:ascii="Montserrat" w:hAnsi="Montserrat" w:cs="Calibri"/>
                <w:color w:val="27344C"/>
                <w:sz w:val="22"/>
              </w:rPr>
              <w:t xml:space="preserve"> publice)</w:t>
            </w:r>
            <w:r w:rsidRPr="000F28A6">
              <w:rPr>
                <w:rFonts w:ascii="Montserrat" w:hAnsi="Montserrat"/>
                <w:color w:val="27344C"/>
                <w:sz w:val="22"/>
              </w:rPr>
              <w:t>.</w:t>
            </w:r>
          </w:p>
          <w:p w14:paraId="360E508B" w14:textId="13A86207" w:rsidR="00435CCC" w:rsidRPr="000F28A6" w:rsidRDefault="002C2E5B" w:rsidP="002C2E5B">
            <w:pPr>
              <w:pStyle w:val="ListParagraph"/>
              <w:numPr>
                <w:ilvl w:val="0"/>
                <w:numId w:val="14"/>
              </w:numPr>
              <w:ind w:left="459"/>
              <w:jc w:val="both"/>
              <w:rPr>
                <w:rFonts w:ascii="Montserrat" w:hAnsi="Montserrat"/>
                <w:strike/>
                <w:color w:val="27344C"/>
                <w:sz w:val="22"/>
              </w:rPr>
            </w:pPr>
            <w:r w:rsidRPr="000F28A6">
              <w:rPr>
                <w:rFonts w:ascii="Montserrat" w:hAnsi="Montserrat"/>
                <w:b/>
                <w:bCs/>
                <w:color w:val="27344C"/>
                <w:sz w:val="22"/>
              </w:rPr>
              <w:t xml:space="preserve">Decizia de a include sau nu în cadrul proiectului a </w:t>
            </w:r>
            <w:proofErr w:type="spellStart"/>
            <w:r w:rsidRPr="000F28A6">
              <w:rPr>
                <w:rFonts w:ascii="Montserrat" w:hAnsi="Montserrat"/>
                <w:b/>
                <w:bCs/>
                <w:color w:val="27344C"/>
                <w:sz w:val="22"/>
              </w:rPr>
              <w:t>spaţiil</w:t>
            </w:r>
            <w:r w:rsidR="00F06734">
              <w:rPr>
                <w:rFonts w:ascii="Montserrat" w:hAnsi="Montserrat"/>
                <w:b/>
                <w:bCs/>
                <w:color w:val="27344C"/>
                <w:sz w:val="22"/>
              </w:rPr>
              <w:t>e</w:t>
            </w:r>
            <w:proofErr w:type="spellEnd"/>
            <w:r w:rsidR="00F06734">
              <w:rPr>
                <w:rFonts w:ascii="Montserrat" w:hAnsi="Montserrat"/>
                <w:b/>
                <w:bCs/>
                <w:color w:val="27344C"/>
                <w:sz w:val="22"/>
              </w:rPr>
              <w:t xml:space="preserve"> </w:t>
            </w:r>
            <w:r w:rsidRPr="000F28A6">
              <w:rPr>
                <w:rFonts w:ascii="Montserrat" w:hAnsi="Montserrat"/>
                <w:color w:val="27344C"/>
                <w:sz w:val="22"/>
              </w:rPr>
              <w:t>comerciale/spații</w:t>
            </w:r>
            <w:r w:rsidR="000730B9" w:rsidRPr="000F28A6">
              <w:rPr>
                <w:rFonts w:ascii="Montserrat" w:hAnsi="Montserrat"/>
                <w:color w:val="27344C"/>
                <w:sz w:val="22"/>
              </w:rPr>
              <w:t>l</w:t>
            </w:r>
            <w:r w:rsidR="00F06734">
              <w:rPr>
                <w:rFonts w:ascii="Montserrat" w:hAnsi="Montserrat"/>
                <w:color w:val="27344C"/>
                <w:sz w:val="22"/>
              </w:rPr>
              <w:t>e</w:t>
            </w:r>
            <w:r w:rsidRPr="000F28A6">
              <w:rPr>
                <w:rFonts w:ascii="Montserrat" w:hAnsi="Montserrat"/>
                <w:color w:val="27344C"/>
                <w:sz w:val="22"/>
              </w:rPr>
              <w:t xml:space="preserve"> cu altă destinație decât cea de locuință din construcția blocului, aflate la parter sau mezanin</w:t>
            </w:r>
            <w:r w:rsidR="000730B9" w:rsidRPr="000F28A6">
              <w:rPr>
                <w:rFonts w:ascii="Montserrat" w:hAnsi="Montserrat"/>
                <w:color w:val="27344C"/>
                <w:sz w:val="22"/>
              </w:rPr>
              <w:t>,</w:t>
            </w:r>
            <w:r w:rsidRPr="000F28A6">
              <w:rPr>
                <w:rFonts w:ascii="Montserrat" w:hAnsi="Montserrat"/>
                <w:color w:val="27344C"/>
                <w:sz w:val="22"/>
              </w:rPr>
              <w:t xml:space="preserve"> indiferent de proprietarul acestora (persoane fizice, persoane juridice, solicitantul de finanțare sau </w:t>
            </w:r>
            <w:proofErr w:type="spellStart"/>
            <w:r w:rsidRPr="000F28A6">
              <w:rPr>
                <w:rFonts w:ascii="Montserrat" w:hAnsi="Montserrat"/>
                <w:color w:val="27344C"/>
                <w:sz w:val="22"/>
              </w:rPr>
              <w:t>autorităţi</w:t>
            </w:r>
            <w:proofErr w:type="spellEnd"/>
            <w:r w:rsidRPr="000F28A6">
              <w:rPr>
                <w:rFonts w:ascii="Montserrat" w:hAnsi="Montserrat"/>
                <w:color w:val="27344C"/>
                <w:sz w:val="22"/>
              </w:rPr>
              <w:t xml:space="preserve"> </w:t>
            </w:r>
            <w:proofErr w:type="spellStart"/>
            <w:r w:rsidRPr="000F28A6">
              <w:rPr>
                <w:rFonts w:ascii="Montserrat" w:hAnsi="Montserrat"/>
                <w:color w:val="27344C"/>
                <w:sz w:val="22"/>
              </w:rPr>
              <w:t>şi</w:t>
            </w:r>
            <w:proofErr w:type="spellEnd"/>
            <w:r w:rsidRPr="000F28A6">
              <w:rPr>
                <w:rFonts w:ascii="Montserrat" w:hAnsi="Montserrat"/>
                <w:color w:val="27344C"/>
                <w:sz w:val="22"/>
              </w:rPr>
              <w:t xml:space="preserve"> </w:t>
            </w:r>
            <w:proofErr w:type="spellStart"/>
            <w:r w:rsidRPr="000F28A6">
              <w:rPr>
                <w:rFonts w:ascii="Montserrat" w:hAnsi="Montserrat"/>
                <w:color w:val="27344C"/>
                <w:sz w:val="22"/>
              </w:rPr>
              <w:t>instituţii</w:t>
            </w:r>
            <w:proofErr w:type="spellEnd"/>
            <w:r w:rsidRPr="000F28A6">
              <w:rPr>
                <w:rFonts w:ascii="Montserrat" w:hAnsi="Montserrat"/>
                <w:color w:val="27344C"/>
                <w:sz w:val="22"/>
              </w:rPr>
              <w:t xml:space="preserve"> publice)</w:t>
            </w:r>
            <w:r w:rsidR="000F28A6" w:rsidRPr="000F28A6">
              <w:rPr>
                <w:rFonts w:ascii="Montserrat" w:hAnsi="Montserrat"/>
                <w:strike/>
                <w:color w:val="27344C"/>
                <w:sz w:val="22"/>
              </w:rPr>
              <w:t>.</w:t>
            </w:r>
          </w:p>
          <w:p w14:paraId="26796B23" w14:textId="05B26CC1" w:rsidR="00E73F0C" w:rsidRPr="000F28A6" w:rsidRDefault="00E73F0C" w:rsidP="00E73F0C">
            <w:pPr>
              <w:jc w:val="both"/>
              <w:outlineLvl w:val="1"/>
              <w:rPr>
                <w:rFonts w:ascii="Montserrat" w:hAnsi="Montserrat"/>
                <w:iCs/>
                <w:color w:val="27344C"/>
                <w:sz w:val="22"/>
              </w:rPr>
            </w:pPr>
            <w:r w:rsidRPr="000F28A6">
              <w:rPr>
                <w:rFonts w:ascii="Montserrat" w:hAnsi="Montserrat"/>
                <w:iCs/>
                <w:color w:val="27344C"/>
                <w:sz w:val="22"/>
              </w:rPr>
              <w:t xml:space="preserve">În cazul în care într-un bloc sunt mai multe scări, cu mai multe </w:t>
            </w:r>
            <w:proofErr w:type="spellStart"/>
            <w:r w:rsidRPr="000F28A6">
              <w:rPr>
                <w:rFonts w:ascii="Montserrat" w:hAnsi="Montserrat"/>
                <w:iCs/>
                <w:color w:val="27344C"/>
                <w:sz w:val="22"/>
              </w:rPr>
              <w:t>Asociaţii</w:t>
            </w:r>
            <w:proofErr w:type="spellEnd"/>
            <w:r w:rsidRPr="000F28A6">
              <w:rPr>
                <w:rFonts w:ascii="Montserrat" w:hAnsi="Montserrat"/>
                <w:iCs/>
                <w:color w:val="27344C"/>
                <w:sz w:val="22"/>
              </w:rPr>
              <w:t xml:space="preserve"> de proprietari, se </w:t>
            </w:r>
            <w:r w:rsidR="00B34F39" w:rsidRPr="000F28A6">
              <w:rPr>
                <w:rFonts w:ascii="Montserrat" w:hAnsi="Montserrat"/>
                <w:iCs/>
                <w:color w:val="27344C"/>
                <w:sz w:val="22"/>
              </w:rPr>
              <w:t xml:space="preserve">poate </w:t>
            </w:r>
            <w:r w:rsidRPr="000F28A6">
              <w:rPr>
                <w:rFonts w:ascii="Montserrat" w:hAnsi="Montserrat"/>
                <w:iCs/>
                <w:color w:val="27344C"/>
                <w:sz w:val="22"/>
              </w:rPr>
              <w:t>întocmi un tabel centralizator al proprietarilor la nivel de bloc</w:t>
            </w:r>
            <w:r w:rsidR="002C2E5B" w:rsidRPr="000F28A6">
              <w:rPr>
                <w:rFonts w:ascii="Montserrat" w:hAnsi="Montserrat"/>
                <w:iCs/>
                <w:color w:val="27344C"/>
                <w:sz w:val="22"/>
              </w:rPr>
              <w:t>.</w:t>
            </w:r>
          </w:p>
        </w:tc>
      </w:tr>
    </w:tbl>
    <w:p w14:paraId="737C055C" w14:textId="6F1BAE31" w:rsidR="00F452CA" w:rsidRPr="000F28A6" w:rsidRDefault="00F452CA" w:rsidP="00F452CA">
      <w:pPr>
        <w:spacing w:line="264" w:lineRule="auto"/>
        <w:rPr>
          <w:rFonts w:ascii="Montserrat" w:hAnsi="Montserrat"/>
          <w:color w:val="27344C"/>
          <w:sz w:val="22"/>
          <w:szCs w:val="22"/>
        </w:rPr>
      </w:pPr>
    </w:p>
    <w:sectPr w:rsidR="00F452CA" w:rsidRPr="000F28A6" w:rsidSect="00696778">
      <w:headerReference w:type="default" r:id="rId8"/>
      <w:footerReference w:type="even" r:id="rId9"/>
      <w:footerReference w:type="default" r:id="rId10"/>
      <w:pgSz w:w="11906" w:h="16838"/>
      <w:pgMar w:top="1440" w:right="1252" w:bottom="1440" w:left="1156"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205C5F" w14:textId="77777777" w:rsidR="009C0B59" w:rsidRDefault="009C0B59" w:rsidP="00355B15">
      <w:pPr>
        <w:spacing w:before="0" w:after="0"/>
      </w:pPr>
      <w:r>
        <w:separator/>
      </w:r>
    </w:p>
  </w:endnote>
  <w:endnote w:type="continuationSeparator" w:id="0">
    <w:p w14:paraId="6CEDCCD1" w14:textId="77777777" w:rsidR="009C0B59" w:rsidRDefault="009C0B59" w:rsidP="00355B15">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ontserrat">
    <w:panose1 w:val="00000500000000000000"/>
    <w:charset w:val="4D"/>
    <w:family w:val="auto"/>
    <w:pitch w:val="variable"/>
    <w:sig w:usb0="A00002FF" w:usb1="4000207B" w:usb2="00000000" w:usb3="00000000" w:csb0="00000197"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71630529"/>
      <w:docPartObj>
        <w:docPartGallery w:val="Page Numbers (Bottom of Page)"/>
        <w:docPartUnique/>
      </w:docPartObj>
    </w:sdtPr>
    <w:sdtContent>
      <w:p w14:paraId="1F0C51D3" w14:textId="61060A2C" w:rsidR="00355B15" w:rsidRDefault="00355B15" w:rsidP="001667C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3C1DB70" w14:textId="77777777" w:rsidR="00355B15" w:rsidRDefault="00355B15" w:rsidP="00355B1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color w:val="27344C"/>
      </w:rPr>
      <w:id w:val="-1259593226"/>
      <w:docPartObj>
        <w:docPartGallery w:val="Page Numbers (Bottom of Page)"/>
        <w:docPartUnique/>
      </w:docPartObj>
    </w:sdtPr>
    <w:sdtEndPr>
      <w:rPr>
        <w:rStyle w:val="PageNumber"/>
        <w:rFonts w:ascii="Montserrat" w:hAnsi="Montserrat"/>
        <w:sz w:val="22"/>
        <w:szCs w:val="22"/>
      </w:rPr>
    </w:sdtEndPr>
    <w:sdtContent>
      <w:p w14:paraId="64F47788" w14:textId="6D0E4F6B" w:rsidR="00355B15" w:rsidRPr="000F28A6" w:rsidRDefault="00355B15" w:rsidP="000F28A6">
        <w:pPr>
          <w:pStyle w:val="Footer"/>
          <w:framePr w:wrap="none" w:vAnchor="text" w:hAnchor="page" w:x="9268" w:y="-57"/>
          <w:rPr>
            <w:rStyle w:val="PageNumber"/>
            <w:rFonts w:ascii="Montserrat" w:hAnsi="Montserrat"/>
            <w:color w:val="27344C"/>
            <w:sz w:val="22"/>
            <w:szCs w:val="22"/>
          </w:rPr>
        </w:pPr>
        <w:r w:rsidRPr="000F28A6">
          <w:rPr>
            <w:rStyle w:val="PageNumber"/>
            <w:rFonts w:ascii="Montserrat" w:hAnsi="Montserrat"/>
            <w:color w:val="27344C"/>
            <w:sz w:val="22"/>
            <w:szCs w:val="22"/>
          </w:rPr>
          <w:fldChar w:fldCharType="begin"/>
        </w:r>
        <w:r w:rsidRPr="000F28A6">
          <w:rPr>
            <w:rStyle w:val="PageNumber"/>
            <w:rFonts w:ascii="Montserrat" w:hAnsi="Montserrat"/>
            <w:color w:val="27344C"/>
            <w:sz w:val="22"/>
            <w:szCs w:val="22"/>
          </w:rPr>
          <w:instrText xml:space="preserve"> PAGE </w:instrText>
        </w:r>
        <w:r w:rsidRPr="000F28A6">
          <w:rPr>
            <w:rStyle w:val="PageNumber"/>
            <w:rFonts w:ascii="Montserrat" w:hAnsi="Montserrat"/>
            <w:color w:val="27344C"/>
            <w:sz w:val="22"/>
            <w:szCs w:val="22"/>
          </w:rPr>
          <w:fldChar w:fldCharType="separate"/>
        </w:r>
        <w:r w:rsidRPr="000F28A6">
          <w:rPr>
            <w:rStyle w:val="PageNumber"/>
            <w:rFonts w:ascii="Montserrat" w:hAnsi="Montserrat"/>
            <w:noProof/>
            <w:color w:val="27344C"/>
            <w:sz w:val="22"/>
            <w:szCs w:val="22"/>
          </w:rPr>
          <w:t>3</w:t>
        </w:r>
        <w:r w:rsidRPr="000F28A6">
          <w:rPr>
            <w:rStyle w:val="PageNumber"/>
            <w:rFonts w:ascii="Montserrat" w:hAnsi="Montserrat"/>
            <w:color w:val="27344C"/>
            <w:sz w:val="22"/>
            <w:szCs w:val="22"/>
          </w:rPr>
          <w:fldChar w:fldCharType="end"/>
        </w:r>
      </w:p>
    </w:sdtContent>
  </w:sdt>
  <w:p w14:paraId="651847AB" w14:textId="4E8762CD" w:rsidR="00355B15" w:rsidRDefault="00AA6010" w:rsidP="00355B15">
    <w:pPr>
      <w:pStyle w:val="Footer"/>
      <w:ind w:right="360"/>
    </w:pPr>
    <w:r>
      <w:rPr>
        <w:noProof/>
        <w:lang w:val="en-US"/>
      </w:rPr>
      <w:drawing>
        <wp:anchor distT="0" distB="0" distL="114300" distR="114300" simplePos="0" relativeHeight="251667456" behindDoc="0" locked="0" layoutInCell="1" allowOverlap="1" wp14:anchorId="3AE6317B" wp14:editId="1AC0177B">
          <wp:simplePos x="0" y="0"/>
          <wp:positionH relativeFrom="column">
            <wp:posOffset>5396744</wp:posOffset>
          </wp:positionH>
          <wp:positionV relativeFrom="paragraph">
            <wp:posOffset>-210996</wp:posOffset>
          </wp:positionV>
          <wp:extent cx="693125" cy="693125"/>
          <wp:effectExtent l="0" t="0" r="0" b="0"/>
          <wp:wrapNone/>
          <wp:docPr id="1129023883" name="Picture 1129023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693125" cy="69312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1" locked="0" layoutInCell="1" allowOverlap="1" wp14:anchorId="5BCA2A9C" wp14:editId="4B0E438E">
              <wp:simplePos x="0" y="0"/>
              <wp:positionH relativeFrom="column">
                <wp:posOffset>2891731</wp:posOffset>
              </wp:positionH>
              <wp:positionV relativeFrom="paragraph">
                <wp:posOffset>37185</wp:posOffset>
              </wp:positionV>
              <wp:extent cx="1713201" cy="285115"/>
              <wp:effectExtent l="0" t="0" r="1905" b="6985"/>
              <wp:wrapNone/>
              <wp:docPr id="6" name="Text Box 6"/>
              <wp:cNvGraphicFramePr/>
              <a:graphic xmlns:a="http://schemas.openxmlformats.org/drawingml/2006/main">
                <a:graphicData uri="http://schemas.microsoft.com/office/word/2010/wordprocessingShape">
                  <wps:wsp>
                    <wps:cNvSpPr txBox="1"/>
                    <wps:spPr>
                      <a:xfrm>
                        <a:off x="0" y="0"/>
                        <a:ext cx="1713201" cy="285115"/>
                      </a:xfrm>
                      <a:prstGeom prst="rect">
                        <a:avLst/>
                      </a:prstGeom>
                      <a:noFill/>
                      <a:ln w="6350">
                        <a:noFill/>
                      </a:ln>
                    </wps:spPr>
                    <wps:txbx>
                      <w:txbxContent>
                        <w:p w14:paraId="3559DE58" w14:textId="77777777" w:rsidR="00AA6010" w:rsidRPr="001413FA" w:rsidRDefault="00AA6010" w:rsidP="00AA6010">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CA2A9C" id="_x0000_t202" coordsize="21600,21600" o:spt="202" path="m,l,21600r21600,l21600,xe">
              <v:stroke joinstyle="miter"/>
              <v:path gradientshapeok="t" o:connecttype="rect"/>
            </v:shapetype>
            <v:shape id="Text Box 6" o:spid="_x0000_s1026" type="#_x0000_t202" style="position:absolute;margin-left:227.7pt;margin-top:2.95pt;width:134.9pt;height:22.4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" filled="f" stroked="f" strokeweight=".5pt">
              <v:textbox inset="0,0,0,0">
                <w:txbxContent>
                  <w:p w14:paraId="3559DE58" w14:textId="77777777" w:rsidR="00AA6010" w:rsidRPr="001413FA" w:rsidRDefault="00AA6010" w:rsidP="00AA6010">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720018">
      <w:rPr>
        <w:noProof/>
      </w:rPr>
      <w:drawing>
        <wp:anchor distT="0" distB="0" distL="114300" distR="114300" simplePos="0" relativeHeight="251661312" behindDoc="0" locked="0" layoutInCell="1" allowOverlap="1" wp14:anchorId="328C422B" wp14:editId="69868F59">
          <wp:simplePos x="0" y="0"/>
          <wp:positionH relativeFrom="margin">
            <wp:posOffset>0</wp:posOffset>
          </wp:positionH>
          <wp:positionV relativeFrom="margin">
            <wp:posOffset>9222459</wp:posOffset>
          </wp:positionV>
          <wp:extent cx="2554941" cy="237434"/>
          <wp:effectExtent l="0" t="0" r="0" b="444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Pr="00DC5324">
      <w:rPr>
        <w:noProof/>
        <w:lang w:val="en-US"/>
      </w:rPr>
      <w:drawing>
        <wp:anchor distT="0" distB="0" distL="114300" distR="114300" simplePos="0" relativeHeight="251665408" behindDoc="1" locked="0" layoutInCell="1" allowOverlap="1" wp14:anchorId="12C8EB1E" wp14:editId="0A9C5173">
          <wp:simplePos x="0" y="0"/>
          <wp:positionH relativeFrom="column">
            <wp:posOffset>-325</wp:posOffset>
          </wp:positionH>
          <wp:positionV relativeFrom="paragraph">
            <wp:posOffset>-207365</wp:posOffset>
          </wp:positionV>
          <wp:extent cx="5283200" cy="38100"/>
          <wp:effectExtent l="0" t="0" r="0" b="0"/>
          <wp:wrapNone/>
          <wp:docPr id="1051088498" name="Picture 1051088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DBBC2A" w14:textId="77777777" w:rsidR="009C0B59" w:rsidRDefault="009C0B59" w:rsidP="00355B15">
      <w:pPr>
        <w:spacing w:before="0" w:after="0"/>
      </w:pPr>
      <w:r>
        <w:separator/>
      </w:r>
    </w:p>
  </w:footnote>
  <w:footnote w:type="continuationSeparator" w:id="0">
    <w:p w14:paraId="0C1F80FF" w14:textId="77777777" w:rsidR="009C0B59" w:rsidRDefault="009C0B59" w:rsidP="00355B15">
      <w:pPr>
        <w:spacing w:before="0" w:after="0"/>
      </w:pPr>
      <w:r>
        <w:continuationSeparator/>
      </w:r>
    </w:p>
  </w:footnote>
  <w:footnote w:id="1">
    <w:p w14:paraId="0D3BD890" w14:textId="2898630E" w:rsidR="00C22285" w:rsidRPr="000F28A6" w:rsidRDefault="00C22285">
      <w:pPr>
        <w:pStyle w:val="FootnoteText"/>
        <w:rPr>
          <w:sz w:val="16"/>
          <w:szCs w:val="16"/>
        </w:rPr>
      </w:pPr>
      <w:r w:rsidRPr="000F28A6">
        <w:rPr>
          <w:rFonts w:ascii="Montserrat" w:hAnsi="Montserrat"/>
          <w:color w:val="27344C"/>
          <w:sz w:val="16"/>
          <w:szCs w:val="16"/>
          <w:vertAlign w:val="superscript"/>
          <w:lang w:eastAsia="ar-SA"/>
        </w:rPr>
        <w:footnoteRef/>
      </w:r>
      <w:r w:rsidRPr="000F28A6">
        <w:rPr>
          <w:rFonts w:ascii="Montserrat" w:hAnsi="Montserrat"/>
          <w:color w:val="27344C"/>
          <w:sz w:val="16"/>
          <w:szCs w:val="16"/>
          <w:lang w:eastAsia="ar-SA"/>
        </w:rPr>
        <w:t xml:space="preserve"> Se completează cu denumirea asociației de proprietari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C34F3C" w14:textId="6BC73591" w:rsidR="00355B15" w:rsidRDefault="00AA6010">
    <w:pPr>
      <w:pStyle w:val="Header"/>
    </w:pPr>
    <w:r>
      <w:rPr>
        <w:noProof/>
      </w:rPr>
      <w:drawing>
        <wp:anchor distT="0" distB="0" distL="114300" distR="114300" simplePos="0" relativeHeight="251659264" behindDoc="0" locked="0" layoutInCell="1" allowOverlap="1" wp14:anchorId="545EDF54" wp14:editId="29AC252A">
          <wp:simplePos x="0" y="0"/>
          <wp:positionH relativeFrom="margin">
            <wp:posOffset>-244593</wp:posOffset>
          </wp:positionH>
          <wp:positionV relativeFrom="margin">
            <wp:posOffset>-630555</wp:posOffset>
          </wp:positionV>
          <wp:extent cx="6336665" cy="483235"/>
          <wp:effectExtent l="0" t="0" r="0" b="0"/>
          <wp:wrapSquare wrapText="bothSides"/>
          <wp:docPr id="410873338" name="Picture 410873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6336665" cy="48323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E3DEC"/>
    <w:multiLevelType w:val="hybridMultilevel"/>
    <w:tmpl w:val="84485BAA"/>
    <w:lvl w:ilvl="0" w:tplc="1684439E">
      <w:start w:val="3"/>
      <w:numFmt w:val="bullet"/>
      <w:lvlText w:val="-"/>
      <w:lvlJc w:val="left"/>
      <w:pPr>
        <w:ind w:left="1493" w:hanging="360"/>
      </w:pPr>
      <w:rPr>
        <w:rFonts w:ascii="Times New Roman" w:eastAsia="Times New Roman" w:hAnsi="Times New Roman" w:cs="Times New Roman" w:hint="default"/>
        <w:color w:val="1F1F1F"/>
        <w:sz w:val="22"/>
      </w:rPr>
    </w:lvl>
    <w:lvl w:ilvl="1" w:tplc="08090003" w:tentative="1">
      <w:start w:val="1"/>
      <w:numFmt w:val="bullet"/>
      <w:lvlText w:val="o"/>
      <w:lvlJc w:val="left"/>
      <w:pPr>
        <w:ind w:left="2213" w:hanging="360"/>
      </w:pPr>
      <w:rPr>
        <w:rFonts w:ascii="Courier New" w:hAnsi="Courier New" w:cs="Courier New" w:hint="default"/>
      </w:rPr>
    </w:lvl>
    <w:lvl w:ilvl="2" w:tplc="08090005" w:tentative="1">
      <w:start w:val="1"/>
      <w:numFmt w:val="bullet"/>
      <w:lvlText w:val=""/>
      <w:lvlJc w:val="left"/>
      <w:pPr>
        <w:ind w:left="2933" w:hanging="360"/>
      </w:pPr>
      <w:rPr>
        <w:rFonts w:ascii="Wingdings" w:hAnsi="Wingdings" w:hint="default"/>
      </w:rPr>
    </w:lvl>
    <w:lvl w:ilvl="3" w:tplc="08090001" w:tentative="1">
      <w:start w:val="1"/>
      <w:numFmt w:val="bullet"/>
      <w:lvlText w:val=""/>
      <w:lvlJc w:val="left"/>
      <w:pPr>
        <w:ind w:left="3653" w:hanging="360"/>
      </w:pPr>
      <w:rPr>
        <w:rFonts w:ascii="Symbol" w:hAnsi="Symbol" w:hint="default"/>
      </w:rPr>
    </w:lvl>
    <w:lvl w:ilvl="4" w:tplc="08090003" w:tentative="1">
      <w:start w:val="1"/>
      <w:numFmt w:val="bullet"/>
      <w:lvlText w:val="o"/>
      <w:lvlJc w:val="left"/>
      <w:pPr>
        <w:ind w:left="4373" w:hanging="360"/>
      </w:pPr>
      <w:rPr>
        <w:rFonts w:ascii="Courier New" w:hAnsi="Courier New" w:cs="Courier New" w:hint="default"/>
      </w:rPr>
    </w:lvl>
    <w:lvl w:ilvl="5" w:tplc="08090005" w:tentative="1">
      <w:start w:val="1"/>
      <w:numFmt w:val="bullet"/>
      <w:lvlText w:val=""/>
      <w:lvlJc w:val="left"/>
      <w:pPr>
        <w:ind w:left="5093" w:hanging="360"/>
      </w:pPr>
      <w:rPr>
        <w:rFonts w:ascii="Wingdings" w:hAnsi="Wingdings" w:hint="default"/>
      </w:rPr>
    </w:lvl>
    <w:lvl w:ilvl="6" w:tplc="08090001" w:tentative="1">
      <w:start w:val="1"/>
      <w:numFmt w:val="bullet"/>
      <w:lvlText w:val=""/>
      <w:lvlJc w:val="left"/>
      <w:pPr>
        <w:ind w:left="5813" w:hanging="360"/>
      </w:pPr>
      <w:rPr>
        <w:rFonts w:ascii="Symbol" w:hAnsi="Symbol" w:hint="default"/>
      </w:rPr>
    </w:lvl>
    <w:lvl w:ilvl="7" w:tplc="08090003" w:tentative="1">
      <w:start w:val="1"/>
      <w:numFmt w:val="bullet"/>
      <w:lvlText w:val="o"/>
      <w:lvlJc w:val="left"/>
      <w:pPr>
        <w:ind w:left="6533" w:hanging="360"/>
      </w:pPr>
      <w:rPr>
        <w:rFonts w:ascii="Courier New" w:hAnsi="Courier New" w:cs="Courier New" w:hint="default"/>
      </w:rPr>
    </w:lvl>
    <w:lvl w:ilvl="8" w:tplc="08090005" w:tentative="1">
      <w:start w:val="1"/>
      <w:numFmt w:val="bullet"/>
      <w:lvlText w:val=""/>
      <w:lvlJc w:val="left"/>
      <w:pPr>
        <w:ind w:left="7253" w:hanging="360"/>
      </w:pPr>
      <w:rPr>
        <w:rFonts w:ascii="Wingdings" w:hAnsi="Wingdings" w:hint="default"/>
      </w:rPr>
    </w:lvl>
  </w:abstractNum>
  <w:abstractNum w:abstractNumId="1" w15:restartNumberingAfterBreak="0">
    <w:nsid w:val="02053146"/>
    <w:multiLevelType w:val="hybridMultilevel"/>
    <w:tmpl w:val="2398D562"/>
    <w:lvl w:ilvl="0" w:tplc="04090001">
      <w:start w:val="1"/>
      <w:numFmt w:val="bullet"/>
      <w:lvlText w:val=""/>
      <w:lvlJc w:val="left"/>
      <w:pPr>
        <w:ind w:left="1890" w:hanging="360"/>
      </w:pPr>
      <w:rPr>
        <w:rFonts w:ascii="Symbol" w:hAnsi="Symbol"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2" w15:restartNumberingAfterBreak="0">
    <w:nsid w:val="10D01E0A"/>
    <w:multiLevelType w:val="multilevel"/>
    <w:tmpl w:val="A8985108"/>
    <w:styleLink w:val="CurrentList1"/>
    <w:lvl w:ilvl="0">
      <w:start w:val="1"/>
      <w:numFmt w:val="decimal"/>
      <w:lvlText w:val="%1."/>
      <w:lvlJc w:val="left"/>
      <w:pPr>
        <w:ind w:left="720" w:hanging="360"/>
      </w:pPr>
      <w:rPr>
        <w:rFonts w:hint="default"/>
        <w:strike w:val="0"/>
      </w:rPr>
    </w:lvl>
    <w:lvl w:ilvl="1">
      <w:start w:val="1"/>
      <w:numFmt w:val="decimal"/>
      <w:isLgl/>
      <w:lvlText w:val="%1.%2"/>
      <w:lvlJc w:val="left"/>
      <w:pPr>
        <w:ind w:left="780" w:hanging="420"/>
      </w:pPr>
      <w:rPr>
        <w:rFonts w:hint="default"/>
        <w:color w:val="27344C"/>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11AC34C0"/>
    <w:multiLevelType w:val="hybridMultilevel"/>
    <w:tmpl w:val="B5424226"/>
    <w:lvl w:ilvl="0" w:tplc="1684439E">
      <w:start w:val="3"/>
      <w:numFmt w:val="bullet"/>
      <w:lvlText w:val="-"/>
      <w:lvlJc w:val="left"/>
      <w:pPr>
        <w:ind w:left="1004" w:hanging="360"/>
      </w:pPr>
      <w:rPr>
        <w:rFonts w:ascii="Times New Roman" w:eastAsia="Times New Roman" w:hAnsi="Times New Roman" w:cs="Times New Roman" w:hint="default"/>
        <w:color w:val="1F1F1F"/>
        <w:sz w:val="22"/>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4" w15:restartNumberingAfterBreak="0">
    <w:nsid w:val="14222308"/>
    <w:multiLevelType w:val="hybridMultilevel"/>
    <w:tmpl w:val="354E5700"/>
    <w:lvl w:ilvl="0" w:tplc="04180011">
      <w:start w:val="1"/>
      <w:numFmt w:val="decimal"/>
      <w:lvlText w:val="%1)"/>
      <w:lvlJc w:val="left"/>
      <w:pPr>
        <w:ind w:left="360" w:hanging="360"/>
      </w:pPr>
      <w:rPr>
        <w:rFont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 w15:restartNumberingAfterBreak="0">
    <w:nsid w:val="236C0EB0"/>
    <w:multiLevelType w:val="hybridMultilevel"/>
    <w:tmpl w:val="6116F8D4"/>
    <w:lvl w:ilvl="0" w:tplc="1684439E">
      <w:start w:val="3"/>
      <w:numFmt w:val="bullet"/>
      <w:lvlText w:val="-"/>
      <w:lvlJc w:val="left"/>
      <w:pPr>
        <w:ind w:left="1118" w:hanging="360"/>
      </w:pPr>
      <w:rPr>
        <w:rFonts w:ascii="Times New Roman" w:eastAsia="Times New Roman" w:hAnsi="Times New Roman" w:cs="Times New Roman" w:hint="default"/>
        <w:color w:val="1F1F1F"/>
        <w:sz w:val="22"/>
      </w:rPr>
    </w:lvl>
    <w:lvl w:ilvl="1" w:tplc="04180003">
      <w:start w:val="1"/>
      <w:numFmt w:val="bullet"/>
      <w:lvlText w:val="o"/>
      <w:lvlJc w:val="left"/>
      <w:pPr>
        <w:ind w:left="1838" w:hanging="360"/>
      </w:pPr>
      <w:rPr>
        <w:rFonts w:ascii="Courier New" w:hAnsi="Courier New" w:cs="Courier New" w:hint="default"/>
      </w:rPr>
    </w:lvl>
    <w:lvl w:ilvl="2" w:tplc="04180005" w:tentative="1">
      <w:start w:val="1"/>
      <w:numFmt w:val="bullet"/>
      <w:lvlText w:val=""/>
      <w:lvlJc w:val="left"/>
      <w:pPr>
        <w:ind w:left="2558" w:hanging="360"/>
      </w:pPr>
      <w:rPr>
        <w:rFonts w:ascii="Wingdings" w:hAnsi="Wingdings" w:hint="default"/>
      </w:rPr>
    </w:lvl>
    <w:lvl w:ilvl="3" w:tplc="04180001" w:tentative="1">
      <w:start w:val="1"/>
      <w:numFmt w:val="bullet"/>
      <w:lvlText w:val=""/>
      <w:lvlJc w:val="left"/>
      <w:pPr>
        <w:ind w:left="3278" w:hanging="360"/>
      </w:pPr>
      <w:rPr>
        <w:rFonts w:ascii="Symbol" w:hAnsi="Symbol" w:hint="default"/>
      </w:rPr>
    </w:lvl>
    <w:lvl w:ilvl="4" w:tplc="04180003" w:tentative="1">
      <w:start w:val="1"/>
      <w:numFmt w:val="bullet"/>
      <w:lvlText w:val="o"/>
      <w:lvlJc w:val="left"/>
      <w:pPr>
        <w:ind w:left="3998" w:hanging="360"/>
      </w:pPr>
      <w:rPr>
        <w:rFonts w:ascii="Courier New" w:hAnsi="Courier New" w:cs="Courier New" w:hint="default"/>
      </w:rPr>
    </w:lvl>
    <w:lvl w:ilvl="5" w:tplc="04180005" w:tentative="1">
      <w:start w:val="1"/>
      <w:numFmt w:val="bullet"/>
      <w:lvlText w:val=""/>
      <w:lvlJc w:val="left"/>
      <w:pPr>
        <w:ind w:left="4718" w:hanging="360"/>
      </w:pPr>
      <w:rPr>
        <w:rFonts w:ascii="Wingdings" w:hAnsi="Wingdings" w:hint="default"/>
      </w:rPr>
    </w:lvl>
    <w:lvl w:ilvl="6" w:tplc="04180001" w:tentative="1">
      <w:start w:val="1"/>
      <w:numFmt w:val="bullet"/>
      <w:lvlText w:val=""/>
      <w:lvlJc w:val="left"/>
      <w:pPr>
        <w:ind w:left="5438" w:hanging="360"/>
      </w:pPr>
      <w:rPr>
        <w:rFonts w:ascii="Symbol" w:hAnsi="Symbol" w:hint="default"/>
      </w:rPr>
    </w:lvl>
    <w:lvl w:ilvl="7" w:tplc="04180003" w:tentative="1">
      <w:start w:val="1"/>
      <w:numFmt w:val="bullet"/>
      <w:lvlText w:val="o"/>
      <w:lvlJc w:val="left"/>
      <w:pPr>
        <w:ind w:left="6158" w:hanging="360"/>
      </w:pPr>
      <w:rPr>
        <w:rFonts w:ascii="Courier New" w:hAnsi="Courier New" w:cs="Courier New" w:hint="default"/>
      </w:rPr>
    </w:lvl>
    <w:lvl w:ilvl="8" w:tplc="04180005" w:tentative="1">
      <w:start w:val="1"/>
      <w:numFmt w:val="bullet"/>
      <w:lvlText w:val=""/>
      <w:lvlJc w:val="left"/>
      <w:pPr>
        <w:ind w:left="6878" w:hanging="360"/>
      </w:pPr>
      <w:rPr>
        <w:rFonts w:ascii="Wingdings" w:hAnsi="Wingdings" w:hint="default"/>
      </w:rPr>
    </w:lvl>
  </w:abstractNum>
  <w:abstractNum w:abstractNumId="6" w15:restartNumberingAfterBreak="0">
    <w:nsid w:val="23FF20CE"/>
    <w:multiLevelType w:val="hybridMultilevel"/>
    <w:tmpl w:val="17D0D398"/>
    <w:lvl w:ilvl="0" w:tplc="FFFFFFFF">
      <w:start w:val="1"/>
      <w:numFmt w:val="lowerLetter"/>
      <w:lvlText w:val="%1)"/>
      <w:lvlJc w:val="left"/>
      <w:pPr>
        <w:ind w:left="1493" w:hanging="360"/>
      </w:pPr>
      <w:rPr>
        <w:b w:val="0"/>
        <w:bCs w:val="0"/>
        <w:color w:val="27344C"/>
      </w:rPr>
    </w:lvl>
    <w:lvl w:ilvl="1" w:tplc="FFFFFFFF">
      <w:start w:val="1"/>
      <w:numFmt w:val="lowerLetter"/>
      <w:lvlText w:val="%2."/>
      <w:lvlJc w:val="left"/>
      <w:pPr>
        <w:ind w:left="2213" w:hanging="360"/>
      </w:pPr>
    </w:lvl>
    <w:lvl w:ilvl="2" w:tplc="FFFFFFFF" w:tentative="1">
      <w:start w:val="1"/>
      <w:numFmt w:val="lowerRoman"/>
      <w:lvlText w:val="%3."/>
      <w:lvlJc w:val="right"/>
      <w:pPr>
        <w:ind w:left="2933" w:hanging="180"/>
      </w:pPr>
    </w:lvl>
    <w:lvl w:ilvl="3" w:tplc="FFFFFFFF" w:tentative="1">
      <w:start w:val="1"/>
      <w:numFmt w:val="decimal"/>
      <w:lvlText w:val="%4."/>
      <w:lvlJc w:val="left"/>
      <w:pPr>
        <w:ind w:left="3653" w:hanging="360"/>
      </w:pPr>
    </w:lvl>
    <w:lvl w:ilvl="4" w:tplc="FFFFFFFF" w:tentative="1">
      <w:start w:val="1"/>
      <w:numFmt w:val="lowerLetter"/>
      <w:lvlText w:val="%5."/>
      <w:lvlJc w:val="left"/>
      <w:pPr>
        <w:ind w:left="4373" w:hanging="360"/>
      </w:pPr>
    </w:lvl>
    <w:lvl w:ilvl="5" w:tplc="FFFFFFFF" w:tentative="1">
      <w:start w:val="1"/>
      <w:numFmt w:val="lowerRoman"/>
      <w:lvlText w:val="%6."/>
      <w:lvlJc w:val="right"/>
      <w:pPr>
        <w:ind w:left="5093" w:hanging="180"/>
      </w:pPr>
    </w:lvl>
    <w:lvl w:ilvl="6" w:tplc="FFFFFFFF" w:tentative="1">
      <w:start w:val="1"/>
      <w:numFmt w:val="decimal"/>
      <w:lvlText w:val="%7."/>
      <w:lvlJc w:val="left"/>
      <w:pPr>
        <w:ind w:left="5813" w:hanging="360"/>
      </w:pPr>
    </w:lvl>
    <w:lvl w:ilvl="7" w:tplc="FFFFFFFF" w:tentative="1">
      <w:start w:val="1"/>
      <w:numFmt w:val="lowerLetter"/>
      <w:lvlText w:val="%8."/>
      <w:lvlJc w:val="left"/>
      <w:pPr>
        <w:ind w:left="6533" w:hanging="360"/>
      </w:pPr>
    </w:lvl>
    <w:lvl w:ilvl="8" w:tplc="FFFFFFFF" w:tentative="1">
      <w:start w:val="1"/>
      <w:numFmt w:val="lowerRoman"/>
      <w:lvlText w:val="%9."/>
      <w:lvlJc w:val="right"/>
      <w:pPr>
        <w:ind w:left="7253" w:hanging="180"/>
      </w:pPr>
    </w:lvl>
  </w:abstractNum>
  <w:abstractNum w:abstractNumId="7" w15:restartNumberingAfterBreak="0">
    <w:nsid w:val="389B5DFB"/>
    <w:multiLevelType w:val="hybridMultilevel"/>
    <w:tmpl w:val="4DF2918E"/>
    <w:lvl w:ilvl="0" w:tplc="765C16AA">
      <w:start w:val="1"/>
      <w:numFmt w:val="lowerLetter"/>
      <w:lvlText w:val="%1)"/>
      <w:lvlJc w:val="left"/>
      <w:pPr>
        <w:ind w:left="1493" w:hanging="360"/>
      </w:pPr>
      <w:rPr>
        <w:b w:val="0"/>
        <w:bCs w:val="0"/>
        <w:strike w:val="0"/>
        <w:color w:val="27344C"/>
      </w:rPr>
    </w:lvl>
    <w:lvl w:ilvl="1" w:tplc="FFFFFFFF">
      <w:start w:val="1"/>
      <w:numFmt w:val="lowerLetter"/>
      <w:lvlText w:val="%2."/>
      <w:lvlJc w:val="left"/>
      <w:pPr>
        <w:ind w:left="2213" w:hanging="360"/>
      </w:pPr>
    </w:lvl>
    <w:lvl w:ilvl="2" w:tplc="FFFFFFFF" w:tentative="1">
      <w:start w:val="1"/>
      <w:numFmt w:val="lowerRoman"/>
      <w:lvlText w:val="%3."/>
      <w:lvlJc w:val="right"/>
      <w:pPr>
        <w:ind w:left="2933" w:hanging="180"/>
      </w:pPr>
    </w:lvl>
    <w:lvl w:ilvl="3" w:tplc="FFFFFFFF" w:tentative="1">
      <w:start w:val="1"/>
      <w:numFmt w:val="decimal"/>
      <w:lvlText w:val="%4."/>
      <w:lvlJc w:val="left"/>
      <w:pPr>
        <w:ind w:left="3653" w:hanging="360"/>
      </w:pPr>
    </w:lvl>
    <w:lvl w:ilvl="4" w:tplc="FFFFFFFF" w:tentative="1">
      <w:start w:val="1"/>
      <w:numFmt w:val="lowerLetter"/>
      <w:lvlText w:val="%5."/>
      <w:lvlJc w:val="left"/>
      <w:pPr>
        <w:ind w:left="4373" w:hanging="360"/>
      </w:pPr>
    </w:lvl>
    <w:lvl w:ilvl="5" w:tplc="FFFFFFFF" w:tentative="1">
      <w:start w:val="1"/>
      <w:numFmt w:val="lowerRoman"/>
      <w:lvlText w:val="%6."/>
      <w:lvlJc w:val="right"/>
      <w:pPr>
        <w:ind w:left="5093" w:hanging="180"/>
      </w:pPr>
    </w:lvl>
    <w:lvl w:ilvl="6" w:tplc="FFFFFFFF" w:tentative="1">
      <w:start w:val="1"/>
      <w:numFmt w:val="decimal"/>
      <w:lvlText w:val="%7."/>
      <w:lvlJc w:val="left"/>
      <w:pPr>
        <w:ind w:left="5813" w:hanging="360"/>
      </w:pPr>
    </w:lvl>
    <w:lvl w:ilvl="7" w:tplc="FFFFFFFF" w:tentative="1">
      <w:start w:val="1"/>
      <w:numFmt w:val="lowerLetter"/>
      <w:lvlText w:val="%8."/>
      <w:lvlJc w:val="left"/>
      <w:pPr>
        <w:ind w:left="6533" w:hanging="360"/>
      </w:pPr>
    </w:lvl>
    <w:lvl w:ilvl="8" w:tplc="FFFFFFFF" w:tentative="1">
      <w:start w:val="1"/>
      <w:numFmt w:val="lowerRoman"/>
      <w:lvlText w:val="%9."/>
      <w:lvlJc w:val="right"/>
      <w:pPr>
        <w:ind w:left="7253" w:hanging="180"/>
      </w:pPr>
    </w:lvl>
  </w:abstractNum>
  <w:abstractNum w:abstractNumId="8" w15:restartNumberingAfterBreak="0">
    <w:nsid w:val="3C3E57FD"/>
    <w:multiLevelType w:val="multilevel"/>
    <w:tmpl w:val="A8985108"/>
    <w:lvl w:ilvl="0">
      <w:start w:val="1"/>
      <w:numFmt w:val="decimal"/>
      <w:lvlText w:val="%1."/>
      <w:lvlJc w:val="left"/>
      <w:pPr>
        <w:ind w:left="720" w:hanging="360"/>
      </w:pPr>
      <w:rPr>
        <w:rFonts w:hint="default"/>
        <w:strike w:val="0"/>
      </w:rPr>
    </w:lvl>
    <w:lvl w:ilvl="1">
      <w:start w:val="1"/>
      <w:numFmt w:val="decimal"/>
      <w:isLgl/>
      <w:lvlText w:val="%1.%2"/>
      <w:lvlJc w:val="left"/>
      <w:pPr>
        <w:ind w:left="704" w:hanging="420"/>
      </w:pPr>
      <w:rPr>
        <w:rFonts w:hint="default"/>
        <w:color w:val="27344C"/>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3ED07758"/>
    <w:multiLevelType w:val="hybridMultilevel"/>
    <w:tmpl w:val="FFB2019C"/>
    <w:lvl w:ilvl="0" w:tplc="2AB269CC">
      <w:start w:val="1"/>
      <w:numFmt w:val="lowerLetter"/>
      <w:lvlText w:val="%1)"/>
      <w:lvlJc w:val="left"/>
      <w:pPr>
        <w:ind w:left="1004" w:hanging="360"/>
      </w:pPr>
      <w:rPr>
        <w:rFonts w:hint="default"/>
        <w:color w:val="27344C"/>
        <w:sz w:val="22"/>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10" w15:restartNumberingAfterBreak="0">
    <w:nsid w:val="50DA0065"/>
    <w:multiLevelType w:val="multilevel"/>
    <w:tmpl w:val="B928BA50"/>
    <w:lvl w:ilvl="0">
      <w:start w:val="1"/>
      <w:numFmt w:val="lowerLetter"/>
      <w:lvlText w:val="%1)"/>
      <w:lvlJc w:val="left"/>
      <w:pPr>
        <w:ind w:left="720" w:hanging="360"/>
      </w:pPr>
      <w:rPr>
        <w:rFonts w:hint="default"/>
        <w:strike w:val="0"/>
      </w:rPr>
    </w:lvl>
    <w:lvl w:ilvl="1">
      <w:start w:val="1"/>
      <w:numFmt w:val="lowerRoman"/>
      <w:lvlText w:val="%2."/>
      <w:lvlJc w:val="right"/>
      <w:pPr>
        <w:ind w:left="720" w:hanging="360"/>
      </w:p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5B93684B"/>
    <w:multiLevelType w:val="hybridMultilevel"/>
    <w:tmpl w:val="95207806"/>
    <w:lvl w:ilvl="0" w:tplc="08090017">
      <w:start w:val="1"/>
      <w:numFmt w:val="lowerLetter"/>
      <w:lvlText w:val="%1)"/>
      <w:lvlJc w:val="left"/>
      <w:pPr>
        <w:ind w:left="1004" w:hanging="360"/>
      </w:pPr>
      <w:rPr>
        <w:rFonts w:hint="default"/>
        <w:color w:val="1F1F1F"/>
        <w:sz w:val="22"/>
      </w:rPr>
    </w:lvl>
    <w:lvl w:ilvl="1" w:tplc="FFFFFFFF" w:tentative="1">
      <w:start w:val="1"/>
      <w:numFmt w:val="bullet"/>
      <w:lvlText w:val="o"/>
      <w:lvlJc w:val="left"/>
      <w:pPr>
        <w:ind w:left="2213" w:hanging="360"/>
      </w:pPr>
      <w:rPr>
        <w:rFonts w:ascii="Courier New" w:hAnsi="Courier New" w:cs="Courier New" w:hint="default"/>
      </w:rPr>
    </w:lvl>
    <w:lvl w:ilvl="2" w:tplc="FFFFFFFF" w:tentative="1">
      <w:start w:val="1"/>
      <w:numFmt w:val="bullet"/>
      <w:lvlText w:val=""/>
      <w:lvlJc w:val="left"/>
      <w:pPr>
        <w:ind w:left="2933" w:hanging="360"/>
      </w:pPr>
      <w:rPr>
        <w:rFonts w:ascii="Wingdings" w:hAnsi="Wingdings" w:hint="default"/>
      </w:rPr>
    </w:lvl>
    <w:lvl w:ilvl="3" w:tplc="FFFFFFFF" w:tentative="1">
      <w:start w:val="1"/>
      <w:numFmt w:val="bullet"/>
      <w:lvlText w:val=""/>
      <w:lvlJc w:val="left"/>
      <w:pPr>
        <w:ind w:left="3653" w:hanging="360"/>
      </w:pPr>
      <w:rPr>
        <w:rFonts w:ascii="Symbol" w:hAnsi="Symbol" w:hint="default"/>
      </w:rPr>
    </w:lvl>
    <w:lvl w:ilvl="4" w:tplc="FFFFFFFF" w:tentative="1">
      <w:start w:val="1"/>
      <w:numFmt w:val="bullet"/>
      <w:lvlText w:val="o"/>
      <w:lvlJc w:val="left"/>
      <w:pPr>
        <w:ind w:left="4373" w:hanging="360"/>
      </w:pPr>
      <w:rPr>
        <w:rFonts w:ascii="Courier New" w:hAnsi="Courier New" w:cs="Courier New" w:hint="default"/>
      </w:rPr>
    </w:lvl>
    <w:lvl w:ilvl="5" w:tplc="FFFFFFFF" w:tentative="1">
      <w:start w:val="1"/>
      <w:numFmt w:val="bullet"/>
      <w:lvlText w:val=""/>
      <w:lvlJc w:val="left"/>
      <w:pPr>
        <w:ind w:left="5093" w:hanging="360"/>
      </w:pPr>
      <w:rPr>
        <w:rFonts w:ascii="Wingdings" w:hAnsi="Wingdings" w:hint="default"/>
      </w:rPr>
    </w:lvl>
    <w:lvl w:ilvl="6" w:tplc="FFFFFFFF" w:tentative="1">
      <w:start w:val="1"/>
      <w:numFmt w:val="bullet"/>
      <w:lvlText w:val=""/>
      <w:lvlJc w:val="left"/>
      <w:pPr>
        <w:ind w:left="5813" w:hanging="360"/>
      </w:pPr>
      <w:rPr>
        <w:rFonts w:ascii="Symbol" w:hAnsi="Symbol" w:hint="default"/>
      </w:rPr>
    </w:lvl>
    <w:lvl w:ilvl="7" w:tplc="FFFFFFFF" w:tentative="1">
      <w:start w:val="1"/>
      <w:numFmt w:val="bullet"/>
      <w:lvlText w:val="o"/>
      <w:lvlJc w:val="left"/>
      <w:pPr>
        <w:ind w:left="6533" w:hanging="360"/>
      </w:pPr>
      <w:rPr>
        <w:rFonts w:ascii="Courier New" w:hAnsi="Courier New" w:cs="Courier New" w:hint="default"/>
      </w:rPr>
    </w:lvl>
    <w:lvl w:ilvl="8" w:tplc="FFFFFFFF" w:tentative="1">
      <w:start w:val="1"/>
      <w:numFmt w:val="bullet"/>
      <w:lvlText w:val=""/>
      <w:lvlJc w:val="left"/>
      <w:pPr>
        <w:ind w:left="7253" w:hanging="360"/>
      </w:pPr>
      <w:rPr>
        <w:rFonts w:ascii="Wingdings" w:hAnsi="Wingdings" w:hint="default"/>
      </w:rPr>
    </w:lvl>
  </w:abstractNum>
  <w:abstractNum w:abstractNumId="12" w15:restartNumberingAfterBreak="0">
    <w:nsid w:val="742448A9"/>
    <w:multiLevelType w:val="hybridMultilevel"/>
    <w:tmpl w:val="FFB2019C"/>
    <w:lvl w:ilvl="0" w:tplc="FFFFFFFF">
      <w:start w:val="1"/>
      <w:numFmt w:val="lowerLetter"/>
      <w:lvlText w:val="%1)"/>
      <w:lvlJc w:val="left"/>
      <w:pPr>
        <w:ind w:left="1004" w:hanging="360"/>
      </w:pPr>
      <w:rPr>
        <w:rFonts w:hint="default"/>
        <w:color w:val="27344C"/>
        <w:sz w:val="22"/>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13" w15:restartNumberingAfterBreak="0">
    <w:nsid w:val="77E67469"/>
    <w:multiLevelType w:val="hybridMultilevel"/>
    <w:tmpl w:val="8BBC2E40"/>
    <w:lvl w:ilvl="0" w:tplc="4E9871F6">
      <w:numFmt w:val="bullet"/>
      <w:lvlText w:val=""/>
      <w:lvlJc w:val="left"/>
      <w:pPr>
        <w:ind w:left="1440" w:hanging="360"/>
      </w:pPr>
      <w:rPr>
        <w:rFonts w:ascii="Symbol" w:eastAsiaTheme="minorHAnsi" w:hAnsi="Symbol" w:hint="default"/>
        <w:color w:val="auto"/>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4" w15:restartNumberingAfterBreak="0">
    <w:nsid w:val="7B5C39AC"/>
    <w:multiLevelType w:val="hybridMultilevel"/>
    <w:tmpl w:val="8452D59C"/>
    <w:lvl w:ilvl="0" w:tplc="FFFFFFFF">
      <w:start w:val="1"/>
      <w:numFmt w:val="lowerLetter"/>
      <w:lvlText w:val="%1)"/>
      <w:lvlJc w:val="left"/>
      <w:pPr>
        <w:ind w:left="1004" w:hanging="360"/>
      </w:pPr>
      <w:rPr>
        <w:rFonts w:hint="default"/>
        <w:color w:val="1F1F1F"/>
        <w:sz w:val="22"/>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15" w15:restartNumberingAfterBreak="0">
    <w:nsid w:val="7F3C75DC"/>
    <w:multiLevelType w:val="hybridMultilevel"/>
    <w:tmpl w:val="7854D1CA"/>
    <w:lvl w:ilvl="0" w:tplc="0809001B">
      <w:start w:val="1"/>
      <w:numFmt w:val="lowerRoman"/>
      <w:lvlText w:val="%1."/>
      <w:lvlJc w:val="right"/>
      <w:pPr>
        <w:ind w:left="1724" w:hanging="360"/>
      </w:pPr>
    </w:lvl>
    <w:lvl w:ilvl="1" w:tplc="08090019" w:tentative="1">
      <w:start w:val="1"/>
      <w:numFmt w:val="lowerLetter"/>
      <w:lvlText w:val="%2."/>
      <w:lvlJc w:val="left"/>
      <w:pPr>
        <w:ind w:left="2444" w:hanging="360"/>
      </w:pPr>
    </w:lvl>
    <w:lvl w:ilvl="2" w:tplc="0809001B" w:tentative="1">
      <w:start w:val="1"/>
      <w:numFmt w:val="lowerRoman"/>
      <w:lvlText w:val="%3."/>
      <w:lvlJc w:val="right"/>
      <w:pPr>
        <w:ind w:left="3164" w:hanging="180"/>
      </w:pPr>
    </w:lvl>
    <w:lvl w:ilvl="3" w:tplc="0809000F" w:tentative="1">
      <w:start w:val="1"/>
      <w:numFmt w:val="decimal"/>
      <w:lvlText w:val="%4."/>
      <w:lvlJc w:val="left"/>
      <w:pPr>
        <w:ind w:left="3884" w:hanging="360"/>
      </w:pPr>
    </w:lvl>
    <w:lvl w:ilvl="4" w:tplc="08090019" w:tentative="1">
      <w:start w:val="1"/>
      <w:numFmt w:val="lowerLetter"/>
      <w:lvlText w:val="%5."/>
      <w:lvlJc w:val="left"/>
      <w:pPr>
        <w:ind w:left="4604" w:hanging="360"/>
      </w:pPr>
    </w:lvl>
    <w:lvl w:ilvl="5" w:tplc="0809001B" w:tentative="1">
      <w:start w:val="1"/>
      <w:numFmt w:val="lowerRoman"/>
      <w:lvlText w:val="%6."/>
      <w:lvlJc w:val="right"/>
      <w:pPr>
        <w:ind w:left="5324" w:hanging="180"/>
      </w:pPr>
    </w:lvl>
    <w:lvl w:ilvl="6" w:tplc="0809000F" w:tentative="1">
      <w:start w:val="1"/>
      <w:numFmt w:val="decimal"/>
      <w:lvlText w:val="%7."/>
      <w:lvlJc w:val="left"/>
      <w:pPr>
        <w:ind w:left="6044" w:hanging="360"/>
      </w:pPr>
    </w:lvl>
    <w:lvl w:ilvl="7" w:tplc="08090019" w:tentative="1">
      <w:start w:val="1"/>
      <w:numFmt w:val="lowerLetter"/>
      <w:lvlText w:val="%8."/>
      <w:lvlJc w:val="left"/>
      <w:pPr>
        <w:ind w:left="6764" w:hanging="360"/>
      </w:pPr>
    </w:lvl>
    <w:lvl w:ilvl="8" w:tplc="0809001B" w:tentative="1">
      <w:start w:val="1"/>
      <w:numFmt w:val="lowerRoman"/>
      <w:lvlText w:val="%9."/>
      <w:lvlJc w:val="right"/>
      <w:pPr>
        <w:ind w:left="7484" w:hanging="180"/>
      </w:pPr>
    </w:lvl>
  </w:abstractNum>
  <w:num w:numId="1" w16cid:durableId="1878352573">
    <w:abstractNumId w:val="4"/>
  </w:num>
  <w:num w:numId="2" w16cid:durableId="239874569">
    <w:abstractNumId w:val="8"/>
  </w:num>
  <w:num w:numId="3" w16cid:durableId="781994668">
    <w:abstractNumId w:val="3"/>
  </w:num>
  <w:num w:numId="4" w16cid:durableId="161168942">
    <w:abstractNumId w:val="5"/>
  </w:num>
  <w:num w:numId="5" w16cid:durableId="1764451130">
    <w:abstractNumId w:val="13"/>
  </w:num>
  <w:num w:numId="6" w16cid:durableId="423889509">
    <w:abstractNumId w:val="0"/>
  </w:num>
  <w:num w:numId="7" w16cid:durableId="891692055">
    <w:abstractNumId w:val="9"/>
  </w:num>
  <w:num w:numId="8" w16cid:durableId="786780808">
    <w:abstractNumId w:val="14"/>
  </w:num>
  <w:num w:numId="9" w16cid:durableId="1627857176">
    <w:abstractNumId w:val="11"/>
  </w:num>
  <w:num w:numId="10" w16cid:durableId="661079039">
    <w:abstractNumId w:val="2"/>
  </w:num>
  <w:num w:numId="11" w16cid:durableId="582449156">
    <w:abstractNumId w:val="10"/>
  </w:num>
  <w:num w:numId="12" w16cid:durableId="180434696">
    <w:abstractNumId w:val="15"/>
  </w:num>
  <w:num w:numId="13" w16cid:durableId="1243489142">
    <w:abstractNumId w:val="12"/>
  </w:num>
  <w:num w:numId="14" w16cid:durableId="1740244440">
    <w:abstractNumId w:val="7"/>
  </w:num>
  <w:num w:numId="15" w16cid:durableId="1493448770">
    <w:abstractNumId w:val="1"/>
  </w:num>
  <w:num w:numId="16" w16cid:durableId="116446894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A0698"/>
    <w:rsid w:val="000028B3"/>
    <w:rsid w:val="00006FB2"/>
    <w:rsid w:val="000100FE"/>
    <w:rsid w:val="00010686"/>
    <w:rsid w:val="00012767"/>
    <w:rsid w:val="000301B0"/>
    <w:rsid w:val="00037ECD"/>
    <w:rsid w:val="00043175"/>
    <w:rsid w:val="000502F6"/>
    <w:rsid w:val="0005491A"/>
    <w:rsid w:val="00065643"/>
    <w:rsid w:val="000730B9"/>
    <w:rsid w:val="00087115"/>
    <w:rsid w:val="000B1FDB"/>
    <w:rsid w:val="000F2181"/>
    <w:rsid w:val="000F28A6"/>
    <w:rsid w:val="0014183D"/>
    <w:rsid w:val="001520C7"/>
    <w:rsid w:val="00157FCF"/>
    <w:rsid w:val="00163E13"/>
    <w:rsid w:val="00191934"/>
    <w:rsid w:val="001A373D"/>
    <w:rsid w:val="001A3C46"/>
    <w:rsid w:val="001C1258"/>
    <w:rsid w:val="001C6C58"/>
    <w:rsid w:val="001D0DC3"/>
    <w:rsid w:val="001F5FFD"/>
    <w:rsid w:val="00201D52"/>
    <w:rsid w:val="00211BE7"/>
    <w:rsid w:val="00214A05"/>
    <w:rsid w:val="00241E62"/>
    <w:rsid w:val="00256476"/>
    <w:rsid w:val="002651E5"/>
    <w:rsid w:val="002660C6"/>
    <w:rsid w:val="00266613"/>
    <w:rsid w:val="002719EE"/>
    <w:rsid w:val="0027308C"/>
    <w:rsid w:val="0027653E"/>
    <w:rsid w:val="00285142"/>
    <w:rsid w:val="002A0698"/>
    <w:rsid w:val="002A0DB2"/>
    <w:rsid w:val="002B188B"/>
    <w:rsid w:val="002B1EC4"/>
    <w:rsid w:val="002B2465"/>
    <w:rsid w:val="002B2956"/>
    <w:rsid w:val="002C1CCA"/>
    <w:rsid w:val="002C2E5B"/>
    <w:rsid w:val="002C6F63"/>
    <w:rsid w:val="002C7137"/>
    <w:rsid w:val="002F07E7"/>
    <w:rsid w:val="002F5497"/>
    <w:rsid w:val="00303032"/>
    <w:rsid w:val="00314FA9"/>
    <w:rsid w:val="00320C86"/>
    <w:rsid w:val="00332286"/>
    <w:rsid w:val="00333D4B"/>
    <w:rsid w:val="00350FE3"/>
    <w:rsid w:val="00355902"/>
    <w:rsid w:val="00355B15"/>
    <w:rsid w:val="003561C8"/>
    <w:rsid w:val="00357E18"/>
    <w:rsid w:val="00371C91"/>
    <w:rsid w:val="003749E0"/>
    <w:rsid w:val="00391D60"/>
    <w:rsid w:val="003A64EF"/>
    <w:rsid w:val="003B507A"/>
    <w:rsid w:val="003C0C25"/>
    <w:rsid w:val="003D3358"/>
    <w:rsid w:val="003E5D99"/>
    <w:rsid w:val="003F1CE4"/>
    <w:rsid w:val="004008A0"/>
    <w:rsid w:val="0040441F"/>
    <w:rsid w:val="00435CCC"/>
    <w:rsid w:val="00437DFD"/>
    <w:rsid w:val="00461392"/>
    <w:rsid w:val="00466E5D"/>
    <w:rsid w:val="00467457"/>
    <w:rsid w:val="004736C8"/>
    <w:rsid w:val="00473797"/>
    <w:rsid w:val="00484EB8"/>
    <w:rsid w:val="00492075"/>
    <w:rsid w:val="00492813"/>
    <w:rsid w:val="004947EC"/>
    <w:rsid w:val="00496CE7"/>
    <w:rsid w:val="004A2832"/>
    <w:rsid w:val="004D174A"/>
    <w:rsid w:val="004D27C2"/>
    <w:rsid w:val="004D4F34"/>
    <w:rsid w:val="004D6231"/>
    <w:rsid w:val="00502E36"/>
    <w:rsid w:val="00504F68"/>
    <w:rsid w:val="00517B84"/>
    <w:rsid w:val="00522E6B"/>
    <w:rsid w:val="005446D6"/>
    <w:rsid w:val="00550748"/>
    <w:rsid w:val="00552368"/>
    <w:rsid w:val="005533CA"/>
    <w:rsid w:val="0055760D"/>
    <w:rsid w:val="00560756"/>
    <w:rsid w:val="0056466C"/>
    <w:rsid w:val="00576CEE"/>
    <w:rsid w:val="00585A41"/>
    <w:rsid w:val="00587A91"/>
    <w:rsid w:val="00594429"/>
    <w:rsid w:val="005A4121"/>
    <w:rsid w:val="005B2A79"/>
    <w:rsid w:val="005B362E"/>
    <w:rsid w:val="005C2798"/>
    <w:rsid w:val="005C3B2F"/>
    <w:rsid w:val="005C60D3"/>
    <w:rsid w:val="005D26D5"/>
    <w:rsid w:val="005D752C"/>
    <w:rsid w:val="005E51C5"/>
    <w:rsid w:val="005E5DEA"/>
    <w:rsid w:val="00603572"/>
    <w:rsid w:val="006076DF"/>
    <w:rsid w:val="00622BE0"/>
    <w:rsid w:val="00624506"/>
    <w:rsid w:val="00626153"/>
    <w:rsid w:val="00644A66"/>
    <w:rsid w:val="00671C4C"/>
    <w:rsid w:val="006872D8"/>
    <w:rsid w:val="00696778"/>
    <w:rsid w:val="006F7229"/>
    <w:rsid w:val="00714B97"/>
    <w:rsid w:val="00725793"/>
    <w:rsid w:val="007260CB"/>
    <w:rsid w:val="00736FFA"/>
    <w:rsid w:val="0073774A"/>
    <w:rsid w:val="0074133B"/>
    <w:rsid w:val="007502C3"/>
    <w:rsid w:val="00750FFE"/>
    <w:rsid w:val="0076704B"/>
    <w:rsid w:val="007856E8"/>
    <w:rsid w:val="00785C3A"/>
    <w:rsid w:val="007B66F1"/>
    <w:rsid w:val="007C07A3"/>
    <w:rsid w:val="007C4513"/>
    <w:rsid w:val="007C6350"/>
    <w:rsid w:val="007D11F7"/>
    <w:rsid w:val="007D48C5"/>
    <w:rsid w:val="007D61FD"/>
    <w:rsid w:val="00802AEA"/>
    <w:rsid w:val="008050FA"/>
    <w:rsid w:val="008147AE"/>
    <w:rsid w:val="00816C39"/>
    <w:rsid w:val="0083477A"/>
    <w:rsid w:val="00835253"/>
    <w:rsid w:val="008502EE"/>
    <w:rsid w:val="008538DD"/>
    <w:rsid w:val="00860538"/>
    <w:rsid w:val="00896B9F"/>
    <w:rsid w:val="008C1929"/>
    <w:rsid w:val="008C50A0"/>
    <w:rsid w:val="008F1F8A"/>
    <w:rsid w:val="008F367A"/>
    <w:rsid w:val="00903812"/>
    <w:rsid w:val="009156C3"/>
    <w:rsid w:val="00932B1A"/>
    <w:rsid w:val="00934991"/>
    <w:rsid w:val="00943376"/>
    <w:rsid w:val="00952078"/>
    <w:rsid w:val="00954C9E"/>
    <w:rsid w:val="00965727"/>
    <w:rsid w:val="009856BD"/>
    <w:rsid w:val="00990792"/>
    <w:rsid w:val="009C0B59"/>
    <w:rsid w:val="009C3554"/>
    <w:rsid w:val="009C5B17"/>
    <w:rsid w:val="009C6066"/>
    <w:rsid w:val="009E2B0C"/>
    <w:rsid w:val="009E7133"/>
    <w:rsid w:val="00A04833"/>
    <w:rsid w:val="00A14361"/>
    <w:rsid w:val="00A269C7"/>
    <w:rsid w:val="00A33097"/>
    <w:rsid w:val="00A3353F"/>
    <w:rsid w:val="00A43345"/>
    <w:rsid w:val="00A50BF9"/>
    <w:rsid w:val="00A53FB5"/>
    <w:rsid w:val="00A54855"/>
    <w:rsid w:val="00A57607"/>
    <w:rsid w:val="00A62350"/>
    <w:rsid w:val="00A65F35"/>
    <w:rsid w:val="00A77267"/>
    <w:rsid w:val="00A85171"/>
    <w:rsid w:val="00A8626C"/>
    <w:rsid w:val="00A92B05"/>
    <w:rsid w:val="00A93603"/>
    <w:rsid w:val="00AA3977"/>
    <w:rsid w:val="00AA5A48"/>
    <w:rsid w:val="00AA6010"/>
    <w:rsid w:val="00AB4013"/>
    <w:rsid w:val="00AF473D"/>
    <w:rsid w:val="00B02578"/>
    <w:rsid w:val="00B10986"/>
    <w:rsid w:val="00B15355"/>
    <w:rsid w:val="00B317FC"/>
    <w:rsid w:val="00B31A1A"/>
    <w:rsid w:val="00B3491B"/>
    <w:rsid w:val="00B34F39"/>
    <w:rsid w:val="00B43F3F"/>
    <w:rsid w:val="00B503F3"/>
    <w:rsid w:val="00B50447"/>
    <w:rsid w:val="00B5706B"/>
    <w:rsid w:val="00B72A93"/>
    <w:rsid w:val="00B814C1"/>
    <w:rsid w:val="00B83F57"/>
    <w:rsid w:val="00B877E3"/>
    <w:rsid w:val="00B91EFC"/>
    <w:rsid w:val="00BA66F7"/>
    <w:rsid w:val="00BC5EB0"/>
    <w:rsid w:val="00BC7797"/>
    <w:rsid w:val="00BE3DFC"/>
    <w:rsid w:val="00BF38AD"/>
    <w:rsid w:val="00BF63B5"/>
    <w:rsid w:val="00C1320B"/>
    <w:rsid w:val="00C15524"/>
    <w:rsid w:val="00C22285"/>
    <w:rsid w:val="00C27C79"/>
    <w:rsid w:val="00C449D7"/>
    <w:rsid w:val="00C460AF"/>
    <w:rsid w:val="00C617F0"/>
    <w:rsid w:val="00C8252D"/>
    <w:rsid w:val="00C87078"/>
    <w:rsid w:val="00CA02AC"/>
    <w:rsid w:val="00CA1D27"/>
    <w:rsid w:val="00CB0B40"/>
    <w:rsid w:val="00CB6784"/>
    <w:rsid w:val="00CC5675"/>
    <w:rsid w:val="00CC68EF"/>
    <w:rsid w:val="00CD5869"/>
    <w:rsid w:val="00CF3835"/>
    <w:rsid w:val="00D00971"/>
    <w:rsid w:val="00D07FEB"/>
    <w:rsid w:val="00D23B3E"/>
    <w:rsid w:val="00D23D83"/>
    <w:rsid w:val="00D4390D"/>
    <w:rsid w:val="00D548C5"/>
    <w:rsid w:val="00D632F1"/>
    <w:rsid w:val="00DB0924"/>
    <w:rsid w:val="00DB0B10"/>
    <w:rsid w:val="00DB3BFB"/>
    <w:rsid w:val="00DB4F44"/>
    <w:rsid w:val="00DC0C58"/>
    <w:rsid w:val="00DC5B24"/>
    <w:rsid w:val="00DD5BA4"/>
    <w:rsid w:val="00DE5607"/>
    <w:rsid w:val="00E02FC6"/>
    <w:rsid w:val="00E1026F"/>
    <w:rsid w:val="00E12A97"/>
    <w:rsid w:val="00E1680B"/>
    <w:rsid w:val="00E16DD7"/>
    <w:rsid w:val="00E179BF"/>
    <w:rsid w:val="00E2185E"/>
    <w:rsid w:val="00E23C49"/>
    <w:rsid w:val="00E33B93"/>
    <w:rsid w:val="00E33FE8"/>
    <w:rsid w:val="00E35162"/>
    <w:rsid w:val="00E472E4"/>
    <w:rsid w:val="00E557DD"/>
    <w:rsid w:val="00E579CA"/>
    <w:rsid w:val="00E73F0C"/>
    <w:rsid w:val="00E775AB"/>
    <w:rsid w:val="00E82D41"/>
    <w:rsid w:val="00E903D4"/>
    <w:rsid w:val="00E962B3"/>
    <w:rsid w:val="00EA507C"/>
    <w:rsid w:val="00EA6765"/>
    <w:rsid w:val="00EB2743"/>
    <w:rsid w:val="00EB51F8"/>
    <w:rsid w:val="00EC2A19"/>
    <w:rsid w:val="00EE41E8"/>
    <w:rsid w:val="00EE5579"/>
    <w:rsid w:val="00F03549"/>
    <w:rsid w:val="00F036CA"/>
    <w:rsid w:val="00F06734"/>
    <w:rsid w:val="00F216BA"/>
    <w:rsid w:val="00F404C7"/>
    <w:rsid w:val="00F44132"/>
    <w:rsid w:val="00F452CA"/>
    <w:rsid w:val="00F507D1"/>
    <w:rsid w:val="00F541C9"/>
    <w:rsid w:val="00F84DE4"/>
    <w:rsid w:val="00F84F7F"/>
    <w:rsid w:val="00FA30D0"/>
    <w:rsid w:val="00FD10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B1676"/>
  <w15:chartTrackingRefBased/>
  <w15:docId w15:val="{2DD4ECFA-C2DA-104E-950B-045C43BB69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A0698"/>
    <w:pPr>
      <w:spacing w:before="120" w:after="120"/>
    </w:pPr>
    <w:rPr>
      <w:rFonts w:ascii="Trebuchet MS" w:eastAsia="Times New Roman" w:hAnsi="Trebuchet MS" w:cs="Times New Roman"/>
      <w:kern w:val="0"/>
      <w:sz w:val="20"/>
      <w:lang w:val="ro-RO"/>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2A0698"/>
    <w:pPr>
      <w:ind w:left="720"/>
      <w:contextualSpacing/>
    </w:pPr>
  </w:style>
  <w:style w:type="paragraph" w:customStyle="1" w:styleId="Cristi">
    <w:name w:val="Cristi"/>
    <w:basedOn w:val="Normal"/>
    <w:rsid w:val="00954C9E"/>
    <w:pPr>
      <w:suppressAutoHyphens/>
      <w:spacing w:before="0" w:after="0"/>
      <w:ind w:firstLine="720"/>
      <w:jc w:val="both"/>
    </w:pPr>
    <w:rPr>
      <w:rFonts w:ascii="Arial" w:hAnsi="Arial"/>
      <w:sz w:val="28"/>
      <w:szCs w:val="20"/>
      <w:lang w:eastAsia="ar-SA"/>
    </w:rPr>
  </w:style>
  <w:style w:type="character" w:customStyle="1" w:styleId="DefaultParagraphFont1">
    <w:name w:val="Default Paragraph Font1"/>
    <w:rsid w:val="00954C9E"/>
  </w:style>
  <w:style w:type="character" w:styleId="CommentReference">
    <w:name w:val="annotation reference"/>
    <w:basedOn w:val="DefaultParagraphFont"/>
    <w:uiPriority w:val="99"/>
    <w:unhideWhenUsed/>
    <w:rsid w:val="003749E0"/>
    <w:rPr>
      <w:sz w:val="16"/>
      <w:szCs w:val="16"/>
    </w:rPr>
  </w:style>
  <w:style w:type="paragraph" w:styleId="CommentText">
    <w:name w:val="annotation text"/>
    <w:basedOn w:val="Normal"/>
    <w:link w:val="CommentTextChar"/>
    <w:uiPriority w:val="99"/>
    <w:unhideWhenUsed/>
    <w:rsid w:val="003749E0"/>
    <w:rPr>
      <w:szCs w:val="20"/>
    </w:rPr>
  </w:style>
  <w:style w:type="character" w:customStyle="1" w:styleId="CommentTextChar">
    <w:name w:val="Comment Text Char"/>
    <w:basedOn w:val="DefaultParagraphFont"/>
    <w:link w:val="CommentText"/>
    <w:uiPriority w:val="99"/>
    <w:rsid w:val="003749E0"/>
    <w:rPr>
      <w:rFonts w:ascii="Trebuchet MS" w:eastAsia="Times New Roman" w:hAnsi="Trebuchet MS" w:cs="Times New Roman"/>
      <w:kern w:val="0"/>
      <w:sz w:val="20"/>
      <w:szCs w:val="20"/>
      <w:lang w:val="ro-RO"/>
      <w14:ligatures w14:val="none"/>
    </w:rPr>
  </w:style>
  <w:style w:type="paragraph" w:styleId="CommentSubject">
    <w:name w:val="annotation subject"/>
    <w:basedOn w:val="CommentText"/>
    <w:next w:val="CommentText"/>
    <w:link w:val="CommentSubjectChar"/>
    <w:uiPriority w:val="99"/>
    <w:semiHidden/>
    <w:unhideWhenUsed/>
    <w:rsid w:val="003749E0"/>
    <w:rPr>
      <w:b/>
      <w:bCs/>
    </w:rPr>
  </w:style>
  <w:style w:type="character" w:customStyle="1" w:styleId="CommentSubjectChar">
    <w:name w:val="Comment Subject Char"/>
    <w:basedOn w:val="CommentTextChar"/>
    <w:link w:val="CommentSubject"/>
    <w:uiPriority w:val="99"/>
    <w:semiHidden/>
    <w:rsid w:val="003749E0"/>
    <w:rPr>
      <w:rFonts w:ascii="Trebuchet MS" w:eastAsia="Times New Roman" w:hAnsi="Trebuchet MS" w:cs="Times New Roman"/>
      <w:b/>
      <w:bCs/>
      <w:kern w:val="0"/>
      <w:sz w:val="20"/>
      <w:szCs w:val="20"/>
      <w:lang w:val="ro-RO"/>
      <w14:ligatures w14:val="none"/>
    </w:rPr>
  </w:style>
  <w:style w:type="numbering" w:customStyle="1" w:styleId="CurrentList1">
    <w:name w:val="Current List1"/>
    <w:uiPriority w:val="99"/>
    <w:rsid w:val="00517B84"/>
    <w:pPr>
      <w:numPr>
        <w:numId w:val="10"/>
      </w:numPr>
    </w:pPr>
  </w:style>
  <w:style w:type="paragraph" w:styleId="Header">
    <w:name w:val="header"/>
    <w:basedOn w:val="Normal"/>
    <w:link w:val="HeaderChar"/>
    <w:uiPriority w:val="99"/>
    <w:unhideWhenUsed/>
    <w:rsid w:val="00355B15"/>
    <w:pPr>
      <w:tabs>
        <w:tab w:val="center" w:pos="4513"/>
        <w:tab w:val="right" w:pos="9026"/>
      </w:tabs>
      <w:spacing w:before="0" w:after="0"/>
    </w:pPr>
  </w:style>
  <w:style w:type="character" w:customStyle="1" w:styleId="HeaderChar">
    <w:name w:val="Header Char"/>
    <w:basedOn w:val="DefaultParagraphFont"/>
    <w:link w:val="Header"/>
    <w:uiPriority w:val="99"/>
    <w:rsid w:val="00355B15"/>
    <w:rPr>
      <w:rFonts w:ascii="Trebuchet MS" w:eastAsia="Times New Roman" w:hAnsi="Trebuchet MS" w:cs="Times New Roman"/>
      <w:kern w:val="0"/>
      <w:sz w:val="20"/>
      <w:lang w:val="ro-RO"/>
      <w14:ligatures w14:val="none"/>
    </w:rPr>
  </w:style>
  <w:style w:type="paragraph" w:styleId="Footer">
    <w:name w:val="footer"/>
    <w:basedOn w:val="Normal"/>
    <w:link w:val="FooterChar"/>
    <w:uiPriority w:val="99"/>
    <w:unhideWhenUsed/>
    <w:rsid w:val="00355B15"/>
    <w:pPr>
      <w:tabs>
        <w:tab w:val="center" w:pos="4513"/>
        <w:tab w:val="right" w:pos="9026"/>
      </w:tabs>
      <w:spacing w:before="0" w:after="0"/>
    </w:pPr>
  </w:style>
  <w:style w:type="character" w:customStyle="1" w:styleId="FooterChar">
    <w:name w:val="Footer Char"/>
    <w:basedOn w:val="DefaultParagraphFont"/>
    <w:link w:val="Footer"/>
    <w:uiPriority w:val="99"/>
    <w:rsid w:val="00355B15"/>
    <w:rPr>
      <w:rFonts w:ascii="Trebuchet MS" w:eastAsia="Times New Roman" w:hAnsi="Trebuchet MS" w:cs="Times New Roman"/>
      <w:kern w:val="0"/>
      <w:sz w:val="20"/>
      <w:lang w:val="ro-RO"/>
      <w14:ligatures w14:val="none"/>
    </w:rPr>
  </w:style>
  <w:style w:type="paragraph" w:styleId="NoSpacing">
    <w:name w:val="No Spacing"/>
    <w:link w:val="NoSpacingChar"/>
    <w:uiPriority w:val="1"/>
    <w:qFormat/>
    <w:rsid w:val="00355B15"/>
    <w:rPr>
      <w:rFonts w:ascii="Trebuchet MS" w:eastAsia="Times New Roman" w:hAnsi="Trebuchet MS" w:cs="Times New Roman"/>
      <w:kern w:val="0"/>
      <w:sz w:val="20"/>
      <w:lang w:val="ro-RO"/>
      <w14:ligatures w14:val="none"/>
    </w:rPr>
  </w:style>
  <w:style w:type="character" w:customStyle="1" w:styleId="NoSpacingChar">
    <w:name w:val="No Spacing Char"/>
    <w:link w:val="NoSpacing"/>
    <w:uiPriority w:val="1"/>
    <w:locked/>
    <w:rsid w:val="00355B15"/>
    <w:rPr>
      <w:rFonts w:ascii="Trebuchet MS" w:eastAsia="Times New Roman" w:hAnsi="Trebuchet MS" w:cs="Times New Roman"/>
      <w:kern w:val="0"/>
      <w:sz w:val="20"/>
      <w:lang w:val="ro-RO"/>
      <w14:ligatures w14:val="none"/>
    </w:rPr>
  </w:style>
  <w:style w:type="character" w:styleId="PageNumber">
    <w:name w:val="page number"/>
    <w:basedOn w:val="DefaultParagraphFont"/>
    <w:uiPriority w:val="99"/>
    <w:semiHidden/>
    <w:unhideWhenUsed/>
    <w:rsid w:val="00355B15"/>
  </w:style>
  <w:style w:type="paragraph" w:styleId="FootnoteText">
    <w:name w:val="footnote text"/>
    <w:basedOn w:val="Normal"/>
    <w:link w:val="FootnoteTextChar"/>
    <w:uiPriority w:val="99"/>
    <w:semiHidden/>
    <w:unhideWhenUsed/>
    <w:rsid w:val="00AA5A48"/>
    <w:pPr>
      <w:spacing w:before="0" w:after="0"/>
    </w:pPr>
    <w:rPr>
      <w:szCs w:val="20"/>
    </w:rPr>
  </w:style>
  <w:style w:type="character" w:customStyle="1" w:styleId="FootnoteTextChar">
    <w:name w:val="Footnote Text Char"/>
    <w:basedOn w:val="DefaultParagraphFont"/>
    <w:link w:val="FootnoteText"/>
    <w:uiPriority w:val="99"/>
    <w:semiHidden/>
    <w:rsid w:val="00AA5A48"/>
    <w:rPr>
      <w:rFonts w:ascii="Trebuchet MS" w:eastAsia="Times New Roman" w:hAnsi="Trebuchet MS" w:cs="Times New Roman"/>
      <w:kern w:val="0"/>
      <w:sz w:val="20"/>
      <w:szCs w:val="20"/>
      <w:lang w:val="ro-RO"/>
      <w14:ligatures w14:val="none"/>
    </w:rPr>
  </w:style>
  <w:style w:type="character" w:styleId="FootnoteReference">
    <w:name w:val="footnote reference"/>
    <w:basedOn w:val="DefaultParagraphFont"/>
    <w:uiPriority w:val="99"/>
    <w:semiHidden/>
    <w:unhideWhenUsed/>
    <w:rsid w:val="00AA5A48"/>
    <w:rPr>
      <w:vertAlign w:val="superscript"/>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320C86"/>
    <w:rPr>
      <w:rFonts w:ascii="Trebuchet MS" w:eastAsia="Times New Roman" w:hAnsi="Trebuchet MS" w:cs="Times New Roman"/>
      <w:kern w:val="0"/>
      <w:sz w:val="20"/>
      <w:lang w:val="ro-RO"/>
      <w14:ligatures w14:val="none"/>
    </w:rPr>
  </w:style>
  <w:style w:type="paragraph" w:styleId="Revision">
    <w:name w:val="Revision"/>
    <w:hidden/>
    <w:uiPriority w:val="99"/>
    <w:semiHidden/>
    <w:rsid w:val="00350FE3"/>
    <w:rPr>
      <w:rFonts w:ascii="Trebuchet MS" w:eastAsia="Times New Roman" w:hAnsi="Trebuchet MS" w:cs="Times New Roman"/>
      <w:kern w:val="0"/>
      <w:sz w:val="20"/>
      <w:lang w:val="ro-RO"/>
      <w14:ligatures w14:val="none"/>
    </w:rPr>
  </w:style>
  <w:style w:type="table" w:styleId="TableGrid">
    <w:name w:val="Table Grid"/>
    <w:basedOn w:val="TableNormal"/>
    <w:uiPriority w:val="39"/>
    <w:rsid w:val="00F452CA"/>
    <w:rPr>
      <w:kern w:val="0"/>
      <w:sz w:val="22"/>
      <w:szCs w:val="22"/>
      <w:lang w:val="ro-RO"/>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cturecaption">
    <w:name w:val="Picture caption_"/>
    <w:link w:val="Picturecaption0"/>
    <w:rsid w:val="00435CCC"/>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435CCC"/>
    <w:pPr>
      <w:widowControl w:val="0"/>
      <w:shd w:val="clear" w:color="auto" w:fill="FFFFFF"/>
      <w:spacing w:before="0" w:after="0" w:line="276" w:lineRule="auto"/>
      <w:jc w:val="center"/>
    </w:pPr>
    <w:rPr>
      <w:rFonts w:ascii="Tahoma" w:eastAsia="Tahoma" w:hAnsi="Tahoma" w:cs="Tahoma"/>
      <w:color w:val="27344C"/>
      <w:kern w:val="2"/>
      <w:sz w:val="18"/>
      <w:szCs w:val="18"/>
      <w:lang w:val="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02894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3.emf"/><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7EB384-080F-C345-BD79-4B5440CB91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191</TotalTime>
  <Pages>3</Pages>
  <Words>979</Words>
  <Characters>5586</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57</cp:revision>
  <dcterms:created xsi:type="dcterms:W3CDTF">2023-09-21T11:47:00Z</dcterms:created>
  <dcterms:modified xsi:type="dcterms:W3CDTF">2024-01-26T14:43:00Z</dcterms:modified>
</cp:coreProperties>
</file>